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C923" w14:textId="038AFD2D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様式2</w:t>
      </w:r>
    </w:p>
    <w:tbl>
      <w:tblPr>
        <w:tblStyle w:val="1"/>
        <w:tblpPr w:vertAnchor="text" w:horzAnchor="margin" w:tblpXSpec="center" w:tblpY="686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855"/>
        <w:gridCol w:w="1125"/>
        <w:gridCol w:w="2535"/>
        <w:gridCol w:w="1859"/>
        <w:gridCol w:w="1843"/>
        <w:gridCol w:w="1417"/>
      </w:tblGrid>
      <w:tr w:rsidR="00C125E4" w14:paraId="11725073" w14:textId="77777777" w:rsidTr="0091314A">
        <w:trPr>
          <w:trHeight w:val="252"/>
        </w:trPr>
        <w:tc>
          <w:tcPr>
            <w:tcW w:w="855" w:type="dxa"/>
            <w:vAlign w:val="center"/>
          </w:tcPr>
          <w:p w14:paraId="0BE321C1" w14:textId="77777777" w:rsidR="00C125E4" w:rsidRPr="00C125E4" w:rsidRDefault="00C125E4" w:rsidP="00C125E4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125E4">
              <w:rPr>
                <w:rFonts w:ascii="ＭＳ 明朝" w:eastAsia="ＭＳ 明朝" w:hAnsi="ＭＳ 明朝" w:hint="eastAsia"/>
                <w:sz w:val="20"/>
                <w:szCs w:val="18"/>
              </w:rPr>
              <w:t>No</w:t>
            </w:r>
          </w:p>
        </w:tc>
        <w:tc>
          <w:tcPr>
            <w:tcW w:w="1125" w:type="dxa"/>
            <w:vAlign w:val="center"/>
          </w:tcPr>
          <w:p w14:paraId="2392A67B" w14:textId="77777777" w:rsidR="00C125E4" w:rsidRPr="00C125E4" w:rsidRDefault="00C125E4" w:rsidP="00C125E4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125E4">
              <w:rPr>
                <w:rFonts w:ascii="ＭＳ 明朝" w:eastAsia="ＭＳ 明朝" w:hAnsi="ＭＳ 明朝" w:hint="eastAsia"/>
                <w:sz w:val="20"/>
                <w:szCs w:val="18"/>
              </w:rPr>
              <w:t>自治体名</w:t>
            </w:r>
          </w:p>
        </w:tc>
        <w:tc>
          <w:tcPr>
            <w:tcW w:w="2535" w:type="dxa"/>
            <w:vAlign w:val="center"/>
          </w:tcPr>
          <w:p w14:paraId="4C098D75" w14:textId="77777777" w:rsidR="00C125E4" w:rsidRPr="00C125E4" w:rsidRDefault="00C125E4" w:rsidP="00C125E4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125E4">
              <w:rPr>
                <w:rFonts w:ascii="ＭＳ 明朝" w:eastAsia="ＭＳ 明朝" w:hAnsi="ＭＳ 明朝" w:hint="eastAsia"/>
                <w:sz w:val="20"/>
                <w:szCs w:val="18"/>
              </w:rPr>
              <w:t>システム名（業務名）</w:t>
            </w:r>
          </w:p>
        </w:tc>
        <w:tc>
          <w:tcPr>
            <w:tcW w:w="1859" w:type="dxa"/>
            <w:vAlign w:val="center"/>
          </w:tcPr>
          <w:p w14:paraId="25849400" w14:textId="77777777" w:rsidR="00C125E4" w:rsidRPr="00C125E4" w:rsidRDefault="00C125E4" w:rsidP="00C125E4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125E4">
              <w:rPr>
                <w:rFonts w:ascii="ＭＳ 明朝" w:eastAsia="ＭＳ 明朝" w:hAnsi="ＭＳ 明朝" w:hint="eastAsia"/>
                <w:sz w:val="20"/>
                <w:szCs w:val="18"/>
              </w:rPr>
              <w:t>契約期間</w:t>
            </w:r>
          </w:p>
        </w:tc>
        <w:tc>
          <w:tcPr>
            <w:tcW w:w="1843" w:type="dxa"/>
            <w:shd w:val="clear" w:color="auto" w:fill="auto"/>
          </w:tcPr>
          <w:p w14:paraId="6A2E9D50" w14:textId="77777777" w:rsidR="00C125E4" w:rsidRPr="0091314A" w:rsidRDefault="00C125E4" w:rsidP="00C125E4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1314A">
              <w:rPr>
                <w:rFonts w:ascii="ＭＳ 明朝" w:eastAsia="ＭＳ 明朝" w:hAnsi="ＭＳ 明朝" w:hint="eastAsia"/>
                <w:sz w:val="20"/>
                <w:szCs w:val="18"/>
              </w:rPr>
              <w:t>契約金額</w:t>
            </w:r>
          </w:p>
        </w:tc>
        <w:tc>
          <w:tcPr>
            <w:tcW w:w="1417" w:type="dxa"/>
            <w:vAlign w:val="center"/>
          </w:tcPr>
          <w:p w14:paraId="1955F3AF" w14:textId="77777777" w:rsidR="00C125E4" w:rsidRPr="00C125E4" w:rsidRDefault="00C125E4" w:rsidP="00C125E4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C125E4">
              <w:rPr>
                <w:rFonts w:ascii="ＭＳ 明朝" w:eastAsia="ＭＳ 明朝" w:hAnsi="ＭＳ 明朝" w:hint="eastAsia"/>
                <w:sz w:val="20"/>
                <w:szCs w:val="18"/>
              </w:rPr>
              <w:t>契約時人口</w:t>
            </w:r>
          </w:p>
        </w:tc>
      </w:tr>
      <w:tr w:rsidR="00C125E4" w14:paraId="42137754" w14:textId="77777777" w:rsidTr="0091314A">
        <w:tc>
          <w:tcPr>
            <w:tcW w:w="855" w:type="dxa"/>
            <w:vAlign w:val="center"/>
          </w:tcPr>
          <w:p w14:paraId="69851761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記入例</w:t>
            </w:r>
          </w:p>
        </w:tc>
        <w:tc>
          <w:tcPr>
            <w:tcW w:w="1125" w:type="dxa"/>
            <w:vAlign w:val="center"/>
          </w:tcPr>
          <w:p w14:paraId="31DEC8A5" w14:textId="77777777" w:rsidR="00C125E4" w:rsidRDefault="00C125E4" w:rsidP="00C125E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○×市</w:t>
            </w:r>
          </w:p>
        </w:tc>
        <w:tc>
          <w:tcPr>
            <w:tcW w:w="2535" w:type="dxa"/>
            <w:vAlign w:val="center"/>
          </w:tcPr>
          <w:p w14:paraId="4AC424B4" w14:textId="2821FB82" w:rsidR="00C125E4" w:rsidRDefault="00C125E4" w:rsidP="00C125E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○×△□☆導入</w:t>
            </w:r>
            <w:r w:rsidR="0091314A" w:rsidRPr="00911D79">
              <w:rPr>
                <w:rFonts w:ascii="ＭＳ 明朝" w:eastAsia="ＭＳ 明朝" w:hAnsi="ＭＳ 明朝" w:hint="eastAsia"/>
                <w:sz w:val="18"/>
              </w:rPr>
              <w:t>及び運用保守</w:t>
            </w:r>
            <w:r w:rsidRPr="00911D79">
              <w:rPr>
                <w:rFonts w:ascii="ＭＳ 明朝" w:eastAsia="ＭＳ 明朝" w:hAnsi="ＭＳ 明朝" w:hint="eastAsia"/>
                <w:sz w:val="18"/>
              </w:rPr>
              <w:t>業務</w:t>
            </w:r>
          </w:p>
        </w:tc>
        <w:tc>
          <w:tcPr>
            <w:tcW w:w="1859" w:type="dxa"/>
            <w:vAlign w:val="center"/>
          </w:tcPr>
          <w:p w14:paraId="61C0E129" w14:textId="77777777" w:rsidR="00C125E4" w:rsidRDefault="00C125E4" w:rsidP="00C125E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令和○年×月～令和△年□月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ABE95" w14:textId="77777777" w:rsidR="00C125E4" w:rsidRPr="0091314A" w:rsidRDefault="00C125E4" w:rsidP="00C125E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1314A">
              <w:rPr>
                <w:rFonts w:ascii="ＭＳ 明朝" w:eastAsia="ＭＳ 明朝" w:hAnsi="ＭＳ 明朝" w:hint="eastAsia"/>
                <w:sz w:val="18"/>
              </w:rPr>
              <w:t>○,×△□,☆○×円</w:t>
            </w:r>
          </w:p>
        </w:tc>
        <w:tc>
          <w:tcPr>
            <w:tcW w:w="1417" w:type="dxa"/>
            <w:vAlign w:val="center"/>
          </w:tcPr>
          <w:p w14:paraId="48BE280E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○×,△□☆人</w:t>
            </w:r>
          </w:p>
        </w:tc>
      </w:tr>
      <w:tr w:rsidR="00C125E4" w14:paraId="27A8D10F" w14:textId="77777777" w:rsidTr="00C125E4">
        <w:trPr>
          <w:trHeight w:val="865"/>
        </w:trPr>
        <w:tc>
          <w:tcPr>
            <w:tcW w:w="855" w:type="dxa"/>
            <w:vAlign w:val="center"/>
          </w:tcPr>
          <w:p w14:paraId="7FD5ADF9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125" w:type="dxa"/>
          </w:tcPr>
          <w:p w14:paraId="43802F34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279FC093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36AB8359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CDAACCB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C23E22E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  <w:tr w:rsidR="00C125E4" w14:paraId="3EFDE7AA" w14:textId="77777777" w:rsidTr="00C125E4">
        <w:trPr>
          <w:trHeight w:val="953"/>
        </w:trPr>
        <w:tc>
          <w:tcPr>
            <w:tcW w:w="855" w:type="dxa"/>
            <w:vAlign w:val="center"/>
          </w:tcPr>
          <w:p w14:paraId="1268F7D5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125" w:type="dxa"/>
          </w:tcPr>
          <w:p w14:paraId="5FF84F83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540F4A14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6999B3E9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897D8E5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468AE93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  <w:tr w:rsidR="00C125E4" w14:paraId="4B124952" w14:textId="77777777" w:rsidTr="00C125E4">
        <w:trPr>
          <w:trHeight w:val="953"/>
        </w:trPr>
        <w:tc>
          <w:tcPr>
            <w:tcW w:w="855" w:type="dxa"/>
            <w:vAlign w:val="center"/>
          </w:tcPr>
          <w:p w14:paraId="2DAD2952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125" w:type="dxa"/>
          </w:tcPr>
          <w:p w14:paraId="6716E9FB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751B2F0D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2EE90301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3C250BD0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4430B38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  <w:tr w:rsidR="00C125E4" w14:paraId="3CD0E0F6" w14:textId="77777777" w:rsidTr="00C125E4">
        <w:trPr>
          <w:trHeight w:val="953"/>
        </w:trPr>
        <w:tc>
          <w:tcPr>
            <w:tcW w:w="855" w:type="dxa"/>
            <w:vAlign w:val="center"/>
          </w:tcPr>
          <w:p w14:paraId="1793B0DF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125" w:type="dxa"/>
          </w:tcPr>
          <w:p w14:paraId="17F52BF0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33A35042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1B4AC50D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1E764BBB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B440DC4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  <w:tr w:rsidR="00C125E4" w14:paraId="404F6AEA" w14:textId="77777777" w:rsidTr="00C125E4">
        <w:trPr>
          <w:trHeight w:val="943"/>
        </w:trPr>
        <w:tc>
          <w:tcPr>
            <w:tcW w:w="855" w:type="dxa"/>
            <w:vAlign w:val="center"/>
          </w:tcPr>
          <w:p w14:paraId="3452FF28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125" w:type="dxa"/>
          </w:tcPr>
          <w:p w14:paraId="6F136770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56741F95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3FEC868C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FF28684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61F781B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  <w:tr w:rsidR="00C125E4" w14:paraId="43ECD73F" w14:textId="77777777" w:rsidTr="00C125E4">
        <w:trPr>
          <w:trHeight w:val="943"/>
        </w:trPr>
        <w:tc>
          <w:tcPr>
            <w:tcW w:w="855" w:type="dxa"/>
            <w:vAlign w:val="center"/>
          </w:tcPr>
          <w:p w14:paraId="41C57B4F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125" w:type="dxa"/>
          </w:tcPr>
          <w:p w14:paraId="5018598B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51300D26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3B755AF9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02FD914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6A786D7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  <w:tr w:rsidR="00C125E4" w14:paraId="66A2AD57" w14:textId="77777777" w:rsidTr="00C125E4">
        <w:trPr>
          <w:trHeight w:val="943"/>
        </w:trPr>
        <w:tc>
          <w:tcPr>
            <w:tcW w:w="855" w:type="dxa"/>
            <w:vAlign w:val="center"/>
          </w:tcPr>
          <w:p w14:paraId="700A705D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125" w:type="dxa"/>
          </w:tcPr>
          <w:p w14:paraId="5B858FE0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2DED7A63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0A7D0508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936A7F2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0D5D6EA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  <w:tr w:rsidR="00C125E4" w14:paraId="3C8F8598" w14:textId="77777777" w:rsidTr="00C125E4">
        <w:trPr>
          <w:trHeight w:val="943"/>
        </w:trPr>
        <w:tc>
          <w:tcPr>
            <w:tcW w:w="855" w:type="dxa"/>
            <w:vAlign w:val="center"/>
          </w:tcPr>
          <w:p w14:paraId="09E0D6BF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125" w:type="dxa"/>
          </w:tcPr>
          <w:p w14:paraId="119B25B2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0801DC02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4A61F0FF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A67504A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87FDEB4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  <w:tr w:rsidR="00C125E4" w14:paraId="7B4B82A6" w14:textId="77777777" w:rsidTr="00C125E4">
        <w:trPr>
          <w:trHeight w:val="943"/>
        </w:trPr>
        <w:tc>
          <w:tcPr>
            <w:tcW w:w="855" w:type="dxa"/>
            <w:vAlign w:val="center"/>
          </w:tcPr>
          <w:p w14:paraId="6904E8C4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125" w:type="dxa"/>
          </w:tcPr>
          <w:p w14:paraId="7C628B27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6B816335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5DC7D4D3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563C8422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AA5F240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  <w:tr w:rsidR="00C125E4" w14:paraId="53DBEC94" w14:textId="77777777" w:rsidTr="00C125E4">
        <w:trPr>
          <w:trHeight w:val="943"/>
        </w:trPr>
        <w:tc>
          <w:tcPr>
            <w:tcW w:w="855" w:type="dxa"/>
            <w:vAlign w:val="center"/>
          </w:tcPr>
          <w:p w14:paraId="1AE00EBF" w14:textId="77777777" w:rsidR="00C125E4" w:rsidRDefault="00C125E4" w:rsidP="00C125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125" w:type="dxa"/>
          </w:tcPr>
          <w:p w14:paraId="20A2735B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</w:tcPr>
          <w:p w14:paraId="133025DB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9" w:type="dxa"/>
          </w:tcPr>
          <w:p w14:paraId="3928F416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7328CC4D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F329DC8" w14:textId="77777777" w:rsidR="00C125E4" w:rsidRDefault="00C125E4" w:rsidP="00C125E4">
            <w:pPr>
              <w:rPr>
                <w:rFonts w:ascii="ＭＳ 明朝" w:eastAsia="ＭＳ 明朝" w:hAnsi="ＭＳ 明朝"/>
              </w:rPr>
            </w:pPr>
          </w:p>
        </w:tc>
      </w:tr>
    </w:tbl>
    <w:p w14:paraId="370FCB66" w14:textId="77777777" w:rsidR="003F6FBE" w:rsidRDefault="00A11D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業　務　実　績　書</w:t>
      </w:r>
    </w:p>
    <w:p w14:paraId="73FAD587" w14:textId="77777777" w:rsidR="003F6FBE" w:rsidRDefault="00A11DA3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【記入上の注意】</w:t>
      </w:r>
    </w:p>
    <w:p w14:paraId="78DE9533" w14:textId="77777777" w:rsidR="003F6FBE" w:rsidRDefault="00A11DA3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次の要件が確認できるように記載すること。</w:t>
      </w:r>
    </w:p>
    <w:p w14:paraId="0E0EBACB" w14:textId="49683665" w:rsidR="003F6FBE" w:rsidRPr="00911D79" w:rsidRDefault="00A11DA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令和4年4月1日（金）から令和7年3月31日（月）までの間に、大竹市</w:t>
      </w:r>
      <w:r w:rsidRPr="0091314A">
        <w:rPr>
          <w:rFonts w:ascii="ＭＳ 明朝" w:eastAsia="ＭＳ 明朝" w:hAnsi="ＭＳ 明朝" w:hint="eastAsia"/>
          <w:sz w:val="20"/>
        </w:rPr>
        <w:t>と同規模以上（契約時人口2.5万人以上）の地方公共団体において、本業務</w:t>
      </w:r>
      <w:r>
        <w:rPr>
          <w:rFonts w:ascii="ＭＳ 明朝" w:eastAsia="ＭＳ 明朝" w:hAnsi="ＭＳ 明朝" w:hint="eastAsia"/>
          <w:sz w:val="20"/>
        </w:rPr>
        <w:t>と同等のシステム構築業務</w:t>
      </w:r>
      <w:r w:rsidRPr="00911D79">
        <w:rPr>
          <w:rFonts w:ascii="ＭＳ 明朝" w:eastAsia="ＭＳ 明朝" w:hAnsi="ＭＳ 明朝" w:hint="eastAsia"/>
          <w:sz w:val="20"/>
        </w:rPr>
        <w:t>の導入</w:t>
      </w:r>
      <w:r w:rsidR="0091314A" w:rsidRPr="00911D79">
        <w:rPr>
          <w:rFonts w:ascii="ＭＳ 明朝" w:eastAsia="ＭＳ 明朝" w:hAnsi="ＭＳ 明朝" w:hint="eastAsia"/>
          <w:sz w:val="20"/>
        </w:rPr>
        <w:t>及び運用保守業務</w:t>
      </w:r>
      <w:r w:rsidRPr="00911D79">
        <w:rPr>
          <w:rFonts w:ascii="ＭＳ 明朝" w:eastAsia="ＭＳ 明朝" w:hAnsi="ＭＳ 明朝" w:hint="eastAsia"/>
          <w:sz w:val="20"/>
        </w:rPr>
        <w:t>を契約している実績が5件以上あること。</w:t>
      </w:r>
    </w:p>
    <w:p w14:paraId="3DFB99C8" w14:textId="6632DD42" w:rsidR="0091314A" w:rsidRDefault="0091314A" w:rsidP="00D668E9">
      <w:pPr>
        <w:ind w:left="600" w:hangingChars="300" w:hanging="600"/>
        <w:rPr>
          <w:rFonts w:ascii="ＭＳ 明朝" w:eastAsia="ＭＳ 明朝" w:hAnsi="ＭＳ 明朝"/>
          <w:sz w:val="20"/>
        </w:rPr>
      </w:pPr>
      <w:r w:rsidRPr="00911D79">
        <w:rPr>
          <w:rFonts w:ascii="ＭＳ 明朝" w:eastAsia="ＭＳ 明朝" w:hAnsi="ＭＳ 明朝" w:hint="eastAsia"/>
          <w:sz w:val="20"/>
        </w:rPr>
        <w:t xml:space="preserve">　　※導入</w:t>
      </w:r>
      <w:r w:rsidR="00D668E9" w:rsidRPr="00911D79">
        <w:rPr>
          <w:rFonts w:ascii="ＭＳ 明朝" w:eastAsia="ＭＳ 明朝" w:hAnsi="ＭＳ 明朝" w:hint="eastAsia"/>
          <w:sz w:val="20"/>
        </w:rPr>
        <w:t>と</w:t>
      </w:r>
      <w:r w:rsidRPr="00911D79">
        <w:rPr>
          <w:rFonts w:ascii="ＭＳ 明朝" w:eastAsia="ＭＳ 明朝" w:hAnsi="ＭＳ 明朝" w:hint="eastAsia"/>
          <w:sz w:val="20"/>
        </w:rPr>
        <w:t>運用保守両方の業務を契約している実績に限る。なお、</w:t>
      </w:r>
      <w:r w:rsidR="005E424D" w:rsidRPr="00911D79">
        <w:rPr>
          <w:rFonts w:ascii="ＭＳ 明朝" w:eastAsia="ＭＳ 明朝" w:hAnsi="ＭＳ 明朝" w:hint="eastAsia"/>
          <w:sz w:val="20"/>
        </w:rPr>
        <w:t>１つの自治体と、</w:t>
      </w:r>
      <w:r w:rsidR="00D668E9" w:rsidRPr="00911D79">
        <w:rPr>
          <w:rFonts w:ascii="ＭＳ 明朝" w:eastAsia="ＭＳ 明朝" w:hAnsi="ＭＳ 明朝" w:hint="eastAsia"/>
          <w:sz w:val="20"/>
        </w:rPr>
        <w:t>導入業務と運用保守業務を分けて契約している場合</w:t>
      </w:r>
      <w:r w:rsidR="005E424D" w:rsidRPr="00911D79">
        <w:rPr>
          <w:rFonts w:ascii="ＭＳ 明朝" w:eastAsia="ＭＳ 明朝" w:hAnsi="ＭＳ 明朝" w:hint="eastAsia"/>
          <w:sz w:val="20"/>
        </w:rPr>
        <w:t>は、</w:t>
      </w:r>
      <w:r w:rsidR="00D668E9" w:rsidRPr="00911D79">
        <w:rPr>
          <w:rFonts w:ascii="ＭＳ 明朝" w:eastAsia="ＭＳ 明朝" w:hAnsi="ＭＳ 明朝" w:hint="eastAsia"/>
          <w:sz w:val="20"/>
        </w:rPr>
        <w:t>同じ欄</w:t>
      </w:r>
      <w:r w:rsidR="005E424D" w:rsidRPr="00911D79">
        <w:rPr>
          <w:rFonts w:ascii="ＭＳ 明朝" w:eastAsia="ＭＳ 明朝" w:hAnsi="ＭＳ 明朝" w:hint="eastAsia"/>
          <w:sz w:val="20"/>
        </w:rPr>
        <w:t>内にそれぞれ</w:t>
      </w:r>
      <w:r w:rsidR="00D668E9" w:rsidRPr="00911D79">
        <w:rPr>
          <w:rFonts w:ascii="ＭＳ 明朝" w:eastAsia="ＭＳ 明朝" w:hAnsi="ＭＳ 明朝" w:hint="eastAsia"/>
          <w:sz w:val="20"/>
        </w:rPr>
        <w:t>記載すること。</w:t>
      </w:r>
    </w:p>
    <w:p w14:paraId="6620BB8F" w14:textId="77777777" w:rsidR="003F6FBE" w:rsidRDefault="00A11DA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最大10件までの記載とする。</w:t>
      </w:r>
      <w:bookmarkStart w:id="0" w:name="_GoBack"/>
      <w:bookmarkEnd w:id="0"/>
    </w:p>
    <w:sectPr w:rsidR="003F6FBE" w:rsidSect="009831E0">
      <w:pgSz w:w="11906" w:h="16838"/>
      <w:pgMar w:top="1134" w:right="1134" w:bottom="1134" w:left="141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E1BC" w14:textId="77777777" w:rsidR="004D0A53" w:rsidRDefault="00A11DA3">
      <w:r>
        <w:separator/>
      </w:r>
    </w:p>
  </w:endnote>
  <w:endnote w:type="continuationSeparator" w:id="0">
    <w:p w14:paraId="5CFC3B6A" w14:textId="77777777" w:rsidR="004D0A53" w:rsidRDefault="00A1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62C3" w14:textId="77777777" w:rsidR="004D0A53" w:rsidRDefault="00A11DA3">
      <w:r>
        <w:separator/>
      </w:r>
    </w:p>
  </w:footnote>
  <w:footnote w:type="continuationSeparator" w:id="0">
    <w:p w14:paraId="52BE58AE" w14:textId="77777777" w:rsidR="004D0A53" w:rsidRDefault="00A1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BE"/>
    <w:rsid w:val="000C3619"/>
    <w:rsid w:val="002115C8"/>
    <w:rsid w:val="003661CB"/>
    <w:rsid w:val="003F6FBE"/>
    <w:rsid w:val="004D0A53"/>
    <w:rsid w:val="005E424D"/>
    <w:rsid w:val="007773D8"/>
    <w:rsid w:val="00911D79"/>
    <w:rsid w:val="0091314A"/>
    <w:rsid w:val="009831E0"/>
    <w:rsid w:val="009A0A77"/>
    <w:rsid w:val="00A11DA3"/>
    <w:rsid w:val="00A30E90"/>
    <w:rsid w:val="00A81027"/>
    <w:rsid w:val="00C125E4"/>
    <w:rsid w:val="00D668E9"/>
    <w:rsid w:val="00D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8CDE7"/>
  <w15:chartTrackingRefBased/>
  <w15:docId w15:val="{54C72835-AD92-4A05-AC6E-DB9F10E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000954 田中 沙綾</cp:lastModifiedBy>
  <cp:revision>238</cp:revision>
  <cp:lastPrinted>2025-08-07T11:51:00Z</cp:lastPrinted>
  <dcterms:created xsi:type="dcterms:W3CDTF">2018-08-27T04:09:00Z</dcterms:created>
  <dcterms:modified xsi:type="dcterms:W3CDTF">2025-08-15T03:49:00Z</dcterms:modified>
</cp:coreProperties>
</file>