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93E4F" w14:textId="4967EB0A" w:rsidR="00636152" w:rsidRPr="001753E4" w:rsidRDefault="00636152" w:rsidP="00636152">
      <w:pPr>
        <w:jc w:val="center"/>
        <w:rPr>
          <w:rFonts w:ascii="ＭＳ ゴシック" w:eastAsia="ＭＳ ゴシック" w:hAnsi="ＭＳ ゴシック" w:hint="eastAsia"/>
          <w:b/>
          <w:bCs/>
          <w:sz w:val="24"/>
          <w:szCs w:val="28"/>
        </w:rPr>
      </w:pPr>
      <w:r w:rsidRPr="001753E4">
        <w:rPr>
          <w:rFonts w:ascii="ＭＳ ゴシック" w:eastAsia="ＭＳ ゴシック" w:hAnsi="ＭＳ ゴシック" w:hint="eastAsia"/>
          <w:b/>
          <w:bCs/>
          <w:sz w:val="24"/>
          <w:szCs w:val="28"/>
        </w:rPr>
        <w:t>農業振興地域内からの除外申出</w:t>
      </w:r>
    </w:p>
    <w:p w14:paraId="64EAFE17" w14:textId="374BAD6F" w:rsidR="0039743A" w:rsidRPr="001753E4" w:rsidRDefault="00636152" w:rsidP="00636152">
      <w:pPr>
        <w:jc w:val="center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1753E4">
        <w:rPr>
          <w:rFonts w:ascii="ＭＳ ゴシック" w:eastAsia="ＭＳ ゴシック" w:hAnsi="ＭＳ ゴシック" w:hint="eastAsia"/>
          <w:b/>
          <w:bCs/>
          <w:sz w:val="24"/>
          <w:szCs w:val="28"/>
        </w:rPr>
        <w:t>（留意事項と必要書類）</w:t>
      </w:r>
    </w:p>
    <w:p w14:paraId="3E23A857" w14:textId="694E9947" w:rsidR="00636152" w:rsidRDefault="001753E4">
      <w:r>
        <w:rPr>
          <w:rFonts w:hint="eastAsia"/>
        </w:rPr>
        <w:t xml:space="preserve">　</w:t>
      </w:r>
    </w:p>
    <w:p w14:paraId="20FAD7BA" w14:textId="3B5F29D2" w:rsidR="001753E4" w:rsidRDefault="001753E4">
      <w:r>
        <w:rPr>
          <w:rFonts w:hint="eastAsia"/>
        </w:rPr>
        <w:t xml:space="preserve">　受付は年１回で、手続きには約６か月間かかります。除外完了となるのは受付した年の翌年５月～６月頃となり、申出のすべてが認められるとは限りません。また、内容によっては完了時期が前後することがあります。</w:t>
      </w:r>
    </w:p>
    <w:p w14:paraId="7F233ED1" w14:textId="77777777" w:rsidR="001753E4" w:rsidRDefault="001753E4">
      <w:pPr>
        <w:rPr>
          <w:rFonts w:hint="eastAsia"/>
        </w:rPr>
      </w:pPr>
    </w:p>
    <w:p w14:paraId="35C47870" w14:textId="54E93063" w:rsidR="00636152" w:rsidRPr="001753E4" w:rsidRDefault="00636152">
      <w:pPr>
        <w:rPr>
          <w:rFonts w:ascii="ＭＳ ゴシック" w:eastAsia="ＭＳ ゴシック" w:hAnsi="ＭＳ ゴシック"/>
        </w:rPr>
      </w:pPr>
      <w:r w:rsidRPr="001753E4">
        <w:rPr>
          <w:rFonts w:ascii="ＭＳ ゴシック" w:eastAsia="ＭＳ ゴシック" w:hAnsi="ＭＳ ゴシック" w:hint="eastAsia"/>
        </w:rPr>
        <w:t>１　除外要件（やむを得ず農用地から除外が認められる要件）</w:t>
      </w:r>
    </w:p>
    <w:p w14:paraId="5CBF7390" w14:textId="06EE6153" w:rsidR="00636152" w:rsidRDefault="00636152">
      <w:r>
        <w:rPr>
          <w:rFonts w:hint="eastAsia"/>
        </w:rPr>
        <w:t xml:space="preserve">　　　農振法によって定められた除外要件は、次の６つです。</w:t>
      </w:r>
    </w:p>
    <w:p w14:paraId="6F073A0C" w14:textId="15A091C8" w:rsidR="00636152" w:rsidRDefault="00636152"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農用地区域以外に代替えすべき土地がないこと。</w:t>
      </w:r>
    </w:p>
    <w:p w14:paraId="37C2B3F1" w14:textId="08720E67" w:rsidR="00636152" w:rsidRDefault="00636152"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地域計画の達成に支障を及ぼす恐れがないこと。</w:t>
      </w:r>
    </w:p>
    <w:p w14:paraId="1E993C67" w14:textId="67065581" w:rsidR="00636152" w:rsidRDefault="00636152">
      <w:pPr>
        <w:rPr>
          <w:rFonts w:hint="eastAsia"/>
        </w:rPr>
      </w:pPr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農業上の効率的な利用に支障を及ぼす恐れがないこと。</w:t>
      </w:r>
    </w:p>
    <w:p w14:paraId="3375F69D" w14:textId="3912B64E" w:rsidR="00636152" w:rsidRDefault="00636152"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担い手に対する農地の利用集積に支障を及ぼす恐れがないこと。</w:t>
      </w:r>
    </w:p>
    <w:p w14:paraId="59A76EE2" w14:textId="7EEDB605" w:rsidR="00636152" w:rsidRDefault="00636152"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土地改良施設等の有する機能に支障を及ぼす恐れがないこと。</w:t>
      </w:r>
    </w:p>
    <w:p w14:paraId="042E3794" w14:textId="6B09FD83" w:rsidR="00636152" w:rsidRDefault="00636152">
      <w:pPr>
        <w:rPr>
          <w:rFonts w:hint="eastAsia"/>
        </w:rPr>
      </w:pPr>
      <w:r>
        <w:rPr>
          <w:rFonts w:hint="eastAsia"/>
        </w:rPr>
        <w:t xml:space="preserve">　　　</w:t>
      </w:r>
      <w:r w:rsidR="001753E4">
        <w:rPr>
          <w:rFonts w:hint="eastAsia"/>
        </w:rPr>
        <w:t>・</w:t>
      </w:r>
      <w:r>
        <w:rPr>
          <w:rFonts w:hint="eastAsia"/>
        </w:rPr>
        <w:t>土地改良事業等完了した年度の翌年度から起算して８年経過していること。</w:t>
      </w:r>
    </w:p>
    <w:p w14:paraId="43DE4065" w14:textId="77777777" w:rsidR="00636152" w:rsidRDefault="00636152">
      <w:pPr>
        <w:rPr>
          <w:rFonts w:hint="eastAsia"/>
        </w:rPr>
      </w:pPr>
    </w:p>
    <w:p w14:paraId="24EB27CE" w14:textId="41E7D8EA" w:rsidR="00636152" w:rsidRPr="001753E4" w:rsidRDefault="00636152">
      <w:pPr>
        <w:rPr>
          <w:rFonts w:ascii="ＭＳ ゴシック" w:eastAsia="ＭＳ ゴシック" w:hAnsi="ＭＳ ゴシック"/>
        </w:rPr>
      </w:pPr>
      <w:r w:rsidRPr="001753E4">
        <w:rPr>
          <w:rFonts w:ascii="ＭＳ ゴシック" w:eastAsia="ＭＳ ゴシック" w:hAnsi="ＭＳ ゴシック" w:hint="eastAsia"/>
        </w:rPr>
        <w:t>２　受付期間</w:t>
      </w:r>
    </w:p>
    <w:p w14:paraId="6873FDCC" w14:textId="0750B872" w:rsidR="00636152" w:rsidRPr="00150AAC" w:rsidRDefault="00636152" w:rsidP="00150AAC">
      <w:pPr>
        <w:rPr>
          <w:rFonts w:hint="eastAsia"/>
        </w:rPr>
      </w:pPr>
      <w:r>
        <w:rPr>
          <w:rFonts w:hint="eastAsia"/>
        </w:rPr>
        <w:t xml:space="preserve">　　　例年９月１日から11月30日まで</w:t>
      </w:r>
    </w:p>
    <w:p w14:paraId="5336B67F" w14:textId="77777777" w:rsidR="0036144E" w:rsidRPr="0036144E" w:rsidRDefault="00636152" w:rsidP="0036144E">
      <w:pPr>
        <w:spacing w:line="240" w:lineRule="exact"/>
        <w:ind w:firstLineChars="350" w:firstLine="700"/>
        <w:rPr>
          <w:sz w:val="20"/>
          <w:szCs w:val="21"/>
        </w:rPr>
      </w:pPr>
      <w:r w:rsidRPr="0036144E">
        <w:rPr>
          <w:rFonts w:hint="eastAsia"/>
          <w:sz w:val="20"/>
          <w:szCs w:val="21"/>
        </w:rPr>
        <w:t>※受付は、開庁日の８時30分から17時15分まで。最終日が閉庁日の場合</w:t>
      </w:r>
      <w:r w:rsidR="00465644" w:rsidRPr="0036144E">
        <w:rPr>
          <w:rFonts w:hint="eastAsia"/>
          <w:sz w:val="20"/>
          <w:szCs w:val="21"/>
        </w:rPr>
        <w:t>はその直前の開庁日まで。</w:t>
      </w:r>
    </w:p>
    <w:p w14:paraId="78F95EA5" w14:textId="13F904B8" w:rsidR="00465644" w:rsidRDefault="00465644" w:rsidP="0036144E">
      <w:pPr>
        <w:spacing w:line="240" w:lineRule="exact"/>
        <w:ind w:firstLineChars="350" w:firstLine="700"/>
        <w:rPr>
          <w:rFonts w:hint="eastAsia"/>
        </w:rPr>
      </w:pPr>
      <w:r w:rsidRPr="0036144E">
        <w:rPr>
          <w:rFonts w:hint="eastAsia"/>
          <w:sz w:val="20"/>
          <w:szCs w:val="21"/>
        </w:rPr>
        <w:t>※</w:t>
      </w:r>
      <w:r w:rsidR="00F73ACC" w:rsidRPr="0036144E">
        <w:rPr>
          <w:rFonts w:hint="eastAsia"/>
          <w:sz w:val="20"/>
          <w:szCs w:val="21"/>
        </w:rPr>
        <w:t>郵送提出の場合、</w:t>
      </w:r>
      <w:r w:rsidRPr="0036144E">
        <w:rPr>
          <w:rFonts w:hint="eastAsia"/>
          <w:sz w:val="20"/>
          <w:szCs w:val="21"/>
        </w:rPr>
        <w:t>11月末日消印有効。</w:t>
      </w:r>
    </w:p>
    <w:p w14:paraId="11D03CF4" w14:textId="01BFE022" w:rsidR="00636152" w:rsidRDefault="00636152">
      <w:pPr>
        <w:rPr>
          <w:rFonts w:hint="eastAsia"/>
        </w:rPr>
      </w:pPr>
      <w:r>
        <w:rPr>
          <w:rFonts w:hint="eastAsia"/>
        </w:rPr>
        <w:t xml:space="preserve">　　　　</w:t>
      </w:r>
    </w:p>
    <w:p w14:paraId="16DAA13B" w14:textId="407650D5" w:rsidR="00150AAC" w:rsidRPr="001753E4" w:rsidRDefault="00636152">
      <w:pPr>
        <w:rPr>
          <w:rFonts w:ascii="ＭＳ ゴシック" w:eastAsia="ＭＳ ゴシック" w:hAnsi="ＭＳ ゴシック" w:hint="eastAsia"/>
        </w:rPr>
      </w:pPr>
      <w:r w:rsidRPr="001753E4">
        <w:rPr>
          <w:rFonts w:ascii="ＭＳ ゴシック" w:eastAsia="ＭＳ ゴシック" w:hAnsi="ＭＳ ゴシック" w:hint="eastAsia"/>
        </w:rPr>
        <w:t>３　提出書類</w:t>
      </w:r>
      <w:r w:rsidR="00150AAC">
        <w:rPr>
          <w:rFonts w:ascii="ＭＳ ゴシック" w:eastAsia="ＭＳ ゴシック" w:hAnsi="ＭＳ ゴシック" w:hint="eastAsia"/>
        </w:rPr>
        <w:t>〔提出部数：１部〕</w:t>
      </w:r>
    </w:p>
    <w:p w14:paraId="06741FED" w14:textId="29D16928" w:rsidR="00F73ACC" w:rsidRDefault="00F73ACC">
      <w:r w:rsidRPr="001753E4">
        <w:rPr>
          <w:rFonts w:ascii="ＭＳ ゴシック" w:eastAsia="ＭＳ ゴシック" w:hAnsi="ＭＳ ゴシック" w:hint="eastAsia"/>
        </w:rPr>
        <w:t xml:space="preserve">　（１）必須書類</w:t>
      </w:r>
      <w:r>
        <w:rPr>
          <w:rFonts w:hint="eastAsia"/>
        </w:rPr>
        <w:t xml:space="preserve">　　　</w:t>
      </w:r>
    </w:p>
    <w:tbl>
      <w:tblPr>
        <w:tblStyle w:val="ae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6315"/>
      </w:tblGrid>
      <w:tr w:rsidR="00F73ACC" w14:paraId="7B032938" w14:textId="77777777" w:rsidTr="006755B0">
        <w:tc>
          <w:tcPr>
            <w:tcW w:w="2835" w:type="dxa"/>
            <w:shd w:val="clear" w:color="auto" w:fill="D9D9D9" w:themeFill="background1" w:themeFillShade="D9"/>
          </w:tcPr>
          <w:p w14:paraId="5717E62D" w14:textId="3E65B9F5" w:rsidR="00F73ACC" w:rsidRDefault="00F73ACC" w:rsidP="00F73A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書類</w:t>
            </w:r>
          </w:p>
        </w:tc>
        <w:tc>
          <w:tcPr>
            <w:tcW w:w="6315" w:type="dxa"/>
            <w:shd w:val="clear" w:color="auto" w:fill="D9D9D9" w:themeFill="background1" w:themeFillShade="D9"/>
          </w:tcPr>
          <w:p w14:paraId="4AE62AC2" w14:textId="45E8DFE4" w:rsidR="00F73ACC" w:rsidRDefault="00F73ACC" w:rsidP="00F73A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</w:tr>
      <w:tr w:rsidR="00F73ACC" w14:paraId="51EFDD22" w14:textId="77777777" w:rsidTr="006755B0">
        <w:tc>
          <w:tcPr>
            <w:tcW w:w="2835" w:type="dxa"/>
          </w:tcPr>
          <w:p w14:paraId="435133E4" w14:textId="6A6A074D" w:rsidR="00F73ACC" w:rsidRDefault="00F73ACC">
            <w:pPr>
              <w:rPr>
                <w:rFonts w:hint="eastAsia"/>
              </w:rPr>
            </w:pPr>
            <w:r>
              <w:rPr>
                <w:rFonts w:hint="eastAsia"/>
              </w:rPr>
              <w:t>変更申出書</w:t>
            </w:r>
          </w:p>
        </w:tc>
        <w:tc>
          <w:tcPr>
            <w:tcW w:w="6315" w:type="dxa"/>
          </w:tcPr>
          <w:p w14:paraId="1D40970F" w14:textId="51F266DF" w:rsidR="006755B0" w:rsidRDefault="00F73ACC">
            <w:pPr>
              <w:rPr>
                <w:rFonts w:hint="eastAsia"/>
              </w:rPr>
            </w:pPr>
            <w:r>
              <w:rPr>
                <w:rFonts w:hint="eastAsia"/>
              </w:rPr>
              <w:t>以下の「除外申出書」を使用</w:t>
            </w:r>
          </w:p>
        </w:tc>
      </w:tr>
      <w:tr w:rsidR="00F73ACC" w14:paraId="3C980264" w14:textId="77777777" w:rsidTr="006755B0">
        <w:tc>
          <w:tcPr>
            <w:tcW w:w="2835" w:type="dxa"/>
          </w:tcPr>
          <w:p w14:paraId="7A035483" w14:textId="299CF8F0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位置図</w:t>
            </w:r>
          </w:p>
        </w:tc>
        <w:tc>
          <w:tcPr>
            <w:tcW w:w="6315" w:type="dxa"/>
          </w:tcPr>
          <w:p w14:paraId="6CCE2CC2" w14:textId="5B6167C1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申出地の位置及び付近の状況がわかるもの</w:t>
            </w:r>
          </w:p>
        </w:tc>
      </w:tr>
      <w:tr w:rsidR="00F73ACC" w14:paraId="636A7DA2" w14:textId="77777777" w:rsidTr="006755B0">
        <w:tc>
          <w:tcPr>
            <w:tcW w:w="2835" w:type="dxa"/>
          </w:tcPr>
          <w:p w14:paraId="2EA0902B" w14:textId="1997A289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公図の写し</w:t>
            </w:r>
          </w:p>
        </w:tc>
        <w:tc>
          <w:tcPr>
            <w:tcW w:w="6315" w:type="dxa"/>
          </w:tcPr>
          <w:p w14:paraId="60C7934B" w14:textId="42D642C9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法務局発行のもの</w:t>
            </w:r>
          </w:p>
        </w:tc>
      </w:tr>
      <w:tr w:rsidR="00F73ACC" w14:paraId="5A1B00D0" w14:textId="77777777" w:rsidTr="006755B0">
        <w:tc>
          <w:tcPr>
            <w:tcW w:w="2835" w:type="dxa"/>
          </w:tcPr>
          <w:p w14:paraId="0762A472" w14:textId="2F534400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登記事項証明書の写し</w:t>
            </w:r>
          </w:p>
        </w:tc>
        <w:tc>
          <w:tcPr>
            <w:tcW w:w="6315" w:type="dxa"/>
          </w:tcPr>
          <w:p w14:paraId="4E2998DC" w14:textId="73F214D2" w:rsidR="006755B0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分筆経緯を確認するため、原則全部事項証明書とすること。</w:t>
            </w:r>
          </w:p>
          <w:p w14:paraId="6E4B4ECD" w14:textId="30CCF389" w:rsidR="00F73ACC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法務局発行のもの</w:t>
            </w:r>
          </w:p>
        </w:tc>
      </w:tr>
      <w:tr w:rsidR="006755B0" w14:paraId="150BF553" w14:textId="77777777" w:rsidTr="006755B0">
        <w:tc>
          <w:tcPr>
            <w:tcW w:w="2835" w:type="dxa"/>
          </w:tcPr>
          <w:p w14:paraId="5C1AC9E7" w14:textId="488E44B8" w:rsidR="006755B0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建物等の配置図、計画図</w:t>
            </w:r>
          </w:p>
        </w:tc>
        <w:tc>
          <w:tcPr>
            <w:tcW w:w="6315" w:type="dxa"/>
          </w:tcPr>
          <w:p w14:paraId="0AC079C3" w14:textId="41A7926E" w:rsidR="006755B0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用途を具体的かつ明確にし、不要なスペースがない利用計画とすること</w:t>
            </w:r>
          </w:p>
        </w:tc>
      </w:tr>
      <w:tr w:rsidR="006755B0" w14:paraId="40FCEEB8" w14:textId="77777777" w:rsidTr="006755B0">
        <w:tc>
          <w:tcPr>
            <w:tcW w:w="2835" w:type="dxa"/>
          </w:tcPr>
          <w:p w14:paraId="2E46C0CD" w14:textId="05E62064" w:rsidR="006755B0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現況写真</w:t>
            </w:r>
          </w:p>
        </w:tc>
        <w:tc>
          <w:tcPr>
            <w:tcW w:w="6315" w:type="dxa"/>
          </w:tcPr>
          <w:p w14:paraId="6B5F4592" w14:textId="13FCB96A" w:rsidR="006755B0" w:rsidRDefault="006755B0">
            <w:pPr>
              <w:rPr>
                <w:rFonts w:hint="eastAsia"/>
              </w:rPr>
            </w:pPr>
            <w:r>
              <w:rPr>
                <w:rFonts w:hint="eastAsia"/>
              </w:rPr>
              <w:t>土地の現況を撮影した写真</w:t>
            </w:r>
          </w:p>
        </w:tc>
      </w:tr>
    </w:tbl>
    <w:p w14:paraId="0B43A200" w14:textId="6248305C" w:rsidR="00F73ACC" w:rsidRDefault="00F73ACC"/>
    <w:p w14:paraId="0183C267" w14:textId="04652919" w:rsidR="006755B0" w:rsidRPr="001753E4" w:rsidRDefault="006755B0" w:rsidP="006755B0">
      <w:pPr>
        <w:ind w:firstLine="220"/>
        <w:rPr>
          <w:rFonts w:ascii="ＭＳ ゴシック" w:eastAsia="ＭＳ ゴシック" w:hAnsi="ＭＳ ゴシック"/>
        </w:rPr>
      </w:pPr>
      <w:r w:rsidRPr="001753E4">
        <w:rPr>
          <w:rFonts w:ascii="ＭＳ ゴシック" w:eastAsia="ＭＳ ゴシック" w:hAnsi="ＭＳ ゴシック" w:hint="eastAsia"/>
        </w:rPr>
        <w:t>（２）状況に応じて必要となる書類</w:t>
      </w:r>
    </w:p>
    <w:tbl>
      <w:tblPr>
        <w:tblStyle w:val="ae"/>
        <w:tblW w:w="0" w:type="auto"/>
        <w:tblInd w:w="704" w:type="dxa"/>
        <w:tblLook w:val="04A0" w:firstRow="1" w:lastRow="0" w:firstColumn="1" w:lastColumn="0" w:noHBand="0" w:noVBand="1"/>
      </w:tblPr>
      <w:tblGrid>
        <w:gridCol w:w="2835"/>
        <w:gridCol w:w="6315"/>
      </w:tblGrid>
      <w:tr w:rsidR="006755B0" w14:paraId="4171CF0B" w14:textId="77777777" w:rsidTr="006755B0">
        <w:tc>
          <w:tcPr>
            <w:tcW w:w="2835" w:type="dxa"/>
            <w:shd w:val="clear" w:color="auto" w:fill="D9D9D9" w:themeFill="background1" w:themeFillShade="D9"/>
          </w:tcPr>
          <w:p w14:paraId="5806E8F9" w14:textId="5780F215" w:rsidR="006755B0" w:rsidRDefault="006755B0" w:rsidP="006755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書類</w:t>
            </w:r>
          </w:p>
        </w:tc>
        <w:tc>
          <w:tcPr>
            <w:tcW w:w="6315" w:type="dxa"/>
            <w:shd w:val="clear" w:color="auto" w:fill="D9D9D9" w:themeFill="background1" w:themeFillShade="D9"/>
          </w:tcPr>
          <w:p w14:paraId="1C248E3F" w14:textId="4C20D9F5" w:rsidR="006755B0" w:rsidRDefault="006755B0" w:rsidP="006755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内容</w:t>
            </w:r>
          </w:p>
        </w:tc>
      </w:tr>
      <w:tr w:rsidR="006755B0" w14:paraId="7BEBFF60" w14:textId="77777777" w:rsidTr="006755B0">
        <w:tc>
          <w:tcPr>
            <w:tcW w:w="2835" w:type="dxa"/>
          </w:tcPr>
          <w:p w14:paraId="4620AFC3" w14:textId="53B158C0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住民票</w:t>
            </w:r>
          </w:p>
        </w:tc>
        <w:tc>
          <w:tcPr>
            <w:tcW w:w="6315" w:type="dxa"/>
          </w:tcPr>
          <w:p w14:paraId="6F03B2B7" w14:textId="5F445040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登記簿謄本記載の住所と現住所が違う場合</w:t>
            </w:r>
          </w:p>
        </w:tc>
      </w:tr>
      <w:tr w:rsidR="006755B0" w14:paraId="180CD5D5" w14:textId="77777777" w:rsidTr="006755B0">
        <w:tc>
          <w:tcPr>
            <w:tcW w:w="2835" w:type="dxa"/>
          </w:tcPr>
          <w:p w14:paraId="27B11178" w14:textId="0328BD4F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相続関係説明図及び戸籍謄本</w:t>
            </w:r>
          </w:p>
        </w:tc>
        <w:tc>
          <w:tcPr>
            <w:tcW w:w="6315" w:type="dxa"/>
          </w:tcPr>
          <w:p w14:paraId="4EF7EB5B" w14:textId="71951403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登記事項証明書上の土地所有者が亡くなられている場合は、相続関係説明図及び戸籍謄本とともに相続人全員の同意書</w:t>
            </w:r>
          </w:p>
        </w:tc>
      </w:tr>
      <w:tr w:rsidR="006755B0" w14:paraId="55A5D6AB" w14:textId="77777777" w:rsidTr="006755B0">
        <w:tc>
          <w:tcPr>
            <w:tcW w:w="2835" w:type="dxa"/>
          </w:tcPr>
          <w:p w14:paraId="3F7402B4" w14:textId="0E86C252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委任状</w:t>
            </w:r>
          </w:p>
        </w:tc>
        <w:tc>
          <w:tcPr>
            <w:tcW w:w="6315" w:type="dxa"/>
          </w:tcPr>
          <w:p w14:paraId="60988150" w14:textId="4FBB69CC" w:rsidR="006755B0" w:rsidRDefault="006755B0" w:rsidP="006755B0">
            <w:pPr>
              <w:rPr>
                <w:rFonts w:hint="eastAsia"/>
              </w:rPr>
            </w:pPr>
            <w:r>
              <w:rPr>
                <w:rFonts w:hint="eastAsia"/>
              </w:rPr>
              <w:t>申出者が土地所有者でない場合、両者の関係が分かる書類</w:t>
            </w:r>
          </w:p>
        </w:tc>
      </w:tr>
    </w:tbl>
    <w:p w14:paraId="59F76EDE" w14:textId="77777777" w:rsidR="006755B0" w:rsidRDefault="006755B0" w:rsidP="001753E4"/>
    <w:p w14:paraId="4374F72F" w14:textId="5143C8C3" w:rsidR="00150AAC" w:rsidRPr="00150AAC" w:rsidRDefault="00150AAC" w:rsidP="001753E4">
      <w:pPr>
        <w:rPr>
          <w:rFonts w:ascii="ＭＳ ゴシック" w:eastAsia="ＭＳ ゴシック" w:hAnsi="ＭＳ ゴシック"/>
        </w:rPr>
      </w:pPr>
      <w:r w:rsidRPr="00150AAC">
        <w:rPr>
          <w:rFonts w:ascii="ＭＳ ゴシック" w:eastAsia="ＭＳ ゴシック" w:hAnsi="ＭＳ ゴシック" w:hint="eastAsia"/>
        </w:rPr>
        <w:t>４　提出先</w:t>
      </w:r>
    </w:p>
    <w:p w14:paraId="6FE725FE" w14:textId="20260716" w:rsidR="00150AAC" w:rsidRPr="006755B0" w:rsidRDefault="00150AAC" w:rsidP="00AD76F2">
      <w:pPr>
        <w:rPr>
          <w:rFonts w:hint="eastAsia"/>
        </w:rPr>
      </w:pPr>
      <w:r>
        <w:rPr>
          <w:rFonts w:hint="eastAsia"/>
        </w:rPr>
        <w:t xml:space="preserve">　　　</w:t>
      </w:r>
      <w:r w:rsidR="00AD76F2">
        <w:rPr>
          <w:rFonts w:hint="eastAsia"/>
        </w:rPr>
        <w:t xml:space="preserve">大竹市役所 </w:t>
      </w:r>
      <w:r>
        <w:rPr>
          <w:rFonts w:hint="eastAsia"/>
        </w:rPr>
        <w:t>産業振興課 農林水産振興係</w:t>
      </w:r>
      <w:r w:rsidR="00AD76F2">
        <w:rPr>
          <w:rFonts w:hint="eastAsia"/>
        </w:rPr>
        <w:t>（</w:t>
      </w:r>
      <w:r>
        <w:rPr>
          <w:rFonts w:hint="eastAsia"/>
        </w:rPr>
        <w:t>〒739-0613　広島県大竹市小方一丁目11番１号</w:t>
      </w:r>
      <w:r w:rsidR="00AD76F2">
        <w:rPr>
          <w:rFonts w:hint="eastAsia"/>
        </w:rPr>
        <w:t>）</w:t>
      </w:r>
    </w:p>
    <w:sectPr w:rsidR="00150AAC" w:rsidRPr="006755B0" w:rsidSect="00AD76F2">
      <w:pgSz w:w="11906" w:h="16838"/>
      <w:pgMar w:top="680" w:right="1021" w:bottom="567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52"/>
    <w:rsid w:val="00150AAC"/>
    <w:rsid w:val="00167692"/>
    <w:rsid w:val="001753E4"/>
    <w:rsid w:val="0036144E"/>
    <w:rsid w:val="0039743A"/>
    <w:rsid w:val="00465644"/>
    <w:rsid w:val="00522C77"/>
    <w:rsid w:val="00636152"/>
    <w:rsid w:val="00672778"/>
    <w:rsid w:val="006755B0"/>
    <w:rsid w:val="00825070"/>
    <w:rsid w:val="008C2118"/>
    <w:rsid w:val="00A46D7E"/>
    <w:rsid w:val="00AD76F2"/>
    <w:rsid w:val="00AF69B1"/>
    <w:rsid w:val="00C23D98"/>
    <w:rsid w:val="00F7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C097C87"/>
  <w15:chartTrackingRefBased/>
  <w15:docId w15:val="{45D2A9D9-FAAC-4863-B4AB-E2D879668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361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61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61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61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61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61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61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61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61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次"/>
    <w:basedOn w:val="a"/>
    <w:link w:val="a4"/>
    <w:qFormat/>
    <w:rsid w:val="00C23D98"/>
    <w:pPr>
      <w:jc w:val="both"/>
    </w:pPr>
    <w:rPr>
      <w:rFonts w:eastAsia="BIZ UDゴシック"/>
      <w:sz w:val="24"/>
      <w:szCs w:val="28"/>
    </w:rPr>
  </w:style>
  <w:style w:type="character" w:customStyle="1" w:styleId="a4">
    <w:name w:val="目次 (文字)"/>
    <w:basedOn w:val="a0"/>
    <w:link w:val="a3"/>
    <w:rsid w:val="00C23D98"/>
    <w:rPr>
      <w:rFonts w:ascii="ＭＳ 明朝" w:eastAsia="BIZ UDゴシック"/>
      <w:sz w:val="24"/>
      <w:szCs w:val="28"/>
    </w:rPr>
  </w:style>
  <w:style w:type="paragraph" w:customStyle="1" w:styleId="a5">
    <w:name w:val="目次用"/>
    <w:basedOn w:val="a"/>
    <w:link w:val="a6"/>
    <w:qFormat/>
    <w:rsid w:val="00AF69B1"/>
    <w:pPr>
      <w:widowControl w:val="0"/>
      <w:jc w:val="both"/>
    </w:pPr>
    <w:rPr>
      <w:sz w:val="28"/>
      <w:szCs w:val="28"/>
    </w:rPr>
  </w:style>
  <w:style w:type="character" w:customStyle="1" w:styleId="a6">
    <w:name w:val="目次用 (文字)"/>
    <w:basedOn w:val="a0"/>
    <w:link w:val="a5"/>
    <w:rsid w:val="00AF69B1"/>
    <w:rPr>
      <w:sz w:val="28"/>
      <w:szCs w:val="28"/>
    </w:rPr>
  </w:style>
  <w:style w:type="character" w:customStyle="1" w:styleId="10">
    <w:name w:val="見出し 1 (文字)"/>
    <w:basedOn w:val="a0"/>
    <w:link w:val="1"/>
    <w:uiPriority w:val="9"/>
    <w:rsid w:val="006361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61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61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6152"/>
    <w:rPr>
      <w:rFonts w:asciiTheme="majorHAnsi" w:eastAsiaTheme="majorEastAsia" w:hAnsiTheme="majorHAnsi" w:cstheme="majorBidi"/>
      <w:color w:val="000000" w:themeColor="text1"/>
    </w:rPr>
  </w:style>
  <w:style w:type="paragraph" w:styleId="a7">
    <w:name w:val="Title"/>
    <w:basedOn w:val="a"/>
    <w:next w:val="a"/>
    <w:link w:val="a8"/>
    <w:uiPriority w:val="10"/>
    <w:qFormat/>
    <w:rsid w:val="006361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表題 (文字)"/>
    <w:basedOn w:val="a0"/>
    <w:link w:val="a7"/>
    <w:uiPriority w:val="10"/>
    <w:rsid w:val="006361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9">
    <w:name w:val="Subtitle"/>
    <w:basedOn w:val="a"/>
    <w:next w:val="a"/>
    <w:link w:val="aa"/>
    <w:uiPriority w:val="11"/>
    <w:qFormat/>
    <w:rsid w:val="0063615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a">
    <w:name w:val="副題 (文字)"/>
    <w:basedOn w:val="a0"/>
    <w:link w:val="a9"/>
    <w:uiPriority w:val="11"/>
    <w:rsid w:val="006361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rsid w:val="0063615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文 (文字)"/>
    <w:basedOn w:val="a0"/>
    <w:link w:val="ab"/>
    <w:uiPriority w:val="29"/>
    <w:rsid w:val="00636152"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rsid w:val="0063615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615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61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615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6152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73A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2" Type="http://schemas.openxmlformats.org/officeDocument/2006/relationships/styles" Target="styles.xml" />
  <Relationship Id="rId1" Type="http://schemas.openxmlformats.org/officeDocument/2006/relationships/customXml" Target="../customXml/item1.xml" />
  <Relationship Id="rId6" Type="http://schemas.openxmlformats.org/officeDocument/2006/relationships/theme" Target="theme/theme1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EB4293-9372-45C9-95AA-568FFC7C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000837 作永 慎治</dc:creator>
  <cp:keywords/>
  <dc:description/>
  <cp:lastModifiedBy>000837 作永 慎治</cp:lastModifiedBy>
  <cp:revision>3</cp:revision>
  <cp:lastPrinted>2026-07-28T01:00:00Z</cp:lastPrinted>
  <dcterms:created xsi:type="dcterms:W3CDTF">2026-07-28T00:13:00Z</dcterms:created>
  <dcterms:modified xsi:type="dcterms:W3CDTF">2026-07-28T01:05:00Z</dcterms:modified>
</cp:coreProperties>
</file>