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6C" w:rsidRDefault="005C2391">
      <w:pPr>
        <w:spacing w:line="360" w:lineRule="exact"/>
        <w:jc w:val="center"/>
        <w:rPr>
          <w:rFonts w:ascii="Meiryo UI" w:eastAsia="Meiryo UI" w:hAnsi="Meiryo UI"/>
          <w:b/>
          <w:sz w:val="28"/>
        </w:rPr>
      </w:pPr>
      <w:r>
        <w:rPr>
          <w:rFonts w:ascii="Meiryo UI" w:eastAsia="Meiryo UI" w:hAnsi="Meiryo UI" w:hint="eastAsia"/>
          <w:b/>
          <w:sz w:val="28"/>
        </w:rPr>
        <w:t>大竹市地域共生社会推進</w:t>
      </w:r>
      <w:r w:rsidR="001D4EB5" w:rsidRPr="001D4EB5">
        <w:rPr>
          <w:rFonts w:ascii="Meiryo UI" w:eastAsia="Meiryo UI" w:hAnsi="Meiryo UI" w:hint="eastAsia"/>
          <w:b/>
          <w:sz w:val="28"/>
        </w:rPr>
        <w:t>宣言</w:t>
      </w:r>
      <w:r w:rsidR="001D4EB5">
        <w:rPr>
          <w:rFonts w:ascii="Meiryo UI" w:eastAsia="Meiryo UI" w:hAnsi="Meiryo UI" w:hint="eastAsia"/>
          <w:b/>
          <w:sz w:val="28"/>
        </w:rPr>
        <w:t xml:space="preserve">　</w:t>
      </w:r>
      <w:r>
        <w:rPr>
          <w:rFonts w:ascii="Meiryo UI" w:eastAsia="Meiryo UI" w:hAnsi="Meiryo UI" w:hint="eastAsia"/>
          <w:b/>
          <w:sz w:val="28"/>
        </w:rPr>
        <w:t>賛同</w:t>
      </w:r>
      <w:r w:rsidR="00D0722F">
        <w:rPr>
          <w:rFonts w:ascii="Meiryo UI" w:eastAsia="Meiryo UI" w:hAnsi="Meiryo UI" w:hint="eastAsia"/>
          <w:b/>
          <w:sz w:val="28"/>
        </w:rPr>
        <w:t>表明書</w:t>
      </w:r>
    </w:p>
    <w:p w:rsidR="00E6006C" w:rsidRDefault="00E6006C">
      <w:pPr>
        <w:spacing w:line="360" w:lineRule="exact"/>
        <w:jc w:val="center"/>
        <w:rPr>
          <w:rFonts w:ascii="Meiryo UI" w:eastAsia="Meiryo UI" w:hAnsi="Meiryo UI"/>
          <w:b/>
          <w:sz w:val="24"/>
        </w:rPr>
      </w:pPr>
    </w:p>
    <w:p w:rsidR="00E6006C" w:rsidRDefault="001D4EB5">
      <w:pPr>
        <w:spacing w:line="360" w:lineRule="exact"/>
        <w:ind w:firstLineChars="2900" w:firstLine="6960"/>
        <w:rPr>
          <w:rFonts w:ascii="Meiryo UI" w:eastAsia="Meiryo UI" w:hAnsi="Meiryo UI"/>
          <w:sz w:val="24"/>
        </w:rPr>
      </w:pPr>
      <w:r>
        <w:rPr>
          <w:rFonts w:ascii="Meiryo UI" w:eastAsia="Meiryo UI" w:hAnsi="Meiryo UI" w:hint="eastAsia"/>
          <w:sz w:val="24"/>
        </w:rPr>
        <w:t xml:space="preserve">　　　　年　　月　　日</w:t>
      </w:r>
    </w:p>
    <w:p w:rsidR="00E6006C" w:rsidRDefault="001D4EB5">
      <w:pPr>
        <w:spacing w:line="360" w:lineRule="exact"/>
        <w:ind w:firstLineChars="100" w:firstLine="240"/>
        <w:rPr>
          <w:rFonts w:ascii="Meiryo UI" w:eastAsia="Meiryo UI" w:hAnsi="Meiryo UI"/>
          <w:sz w:val="24"/>
        </w:rPr>
      </w:pPr>
      <w:r>
        <w:rPr>
          <w:rFonts w:ascii="Meiryo UI" w:eastAsia="Meiryo UI" w:hAnsi="Meiryo UI" w:hint="eastAsia"/>
          <w:sz w:val="24"/>
        </w:rPr>
        <w:t>大竹市長　　様</w:t>
      </w:r>
    </w:p>
    <w:p w:rsidR="00E6006C" w:rsidRDefault="00E6006C">
      <w:pPr>
        <w:spacing w:line="360" w:lineRule="exact"/>
        <w:rPr>
          <w:rFonts w:ascii="Meiryo UI" w:eastAsia="Meiryo UI" w:hAnsi="Meiryo UI"/>
          <w:sz w:val="24"/>
        </w:rPr>
      </w:pPr>
    </w:p>
    <w:p w:rsidR="00E6006C" w:rsidRDefault="001D4EB5">
      <w:pPr>
        <w:spacing w:line="360" w:lineRule="exact"/>
        <w:rPr>
          <w:rFonts w:ascii="Meiryo UI" w:eastAsia="Meiryo UI" w:hAnsi="Meiryo UI"/>
          <w:sz w:val="24"/>
        </w:rPr>
      </w:pPr>
      <w:r>
        <w:rPr>
          <w:rFonts w:ascii="Meiryo UI" w:eastAsia="Meiryo UI" w:hAnsi="Meiryo UI" w:hint="eastAsia"/>
          <w:sz w:val="24"/>
        </w:rPr>
        <w:t xml:space="preserve">　　　　　　　　　　　　　申請者　</w:t>
      </w:r>
      <w:r>
        <w:rPr>
          <w:rFonts w:ascii="Meiryo UI" w:eastAsia="Meiryo UI" w:hAnsi="Meiryo UI" w:hint="eastAsia"/>
          <w:kern w:val="0"/>
          <w:sz w:val="24"/>
        </w:rPr>
        <w:t>名　　称</w:t>
      </w:r>
    </w:p>
    <w:p w:rsidR="00E6006C" w:rsidRDefault="001D4EB5">
      <w:pPr>
        <w:spacing w:line="360" w:lineRule="exact"/>
        <w:rPr>
          <w:rFonts w:ascii="Meiryo UI" w:eastAsia="Meiryo UI" w:hAnsi="Meiryo UI"/>
          <w:sz w:val="24"/>
        </w:rPr>
      </w:pPr>
      <w:r>
        <w:rPr>
          <w:rFonts w:ascii="Meiryo UI" w:eastAsia="Meiryo UI" w:hAnsi="Meiryo UI" w:hint="eastAsia"/>
          <w:sz w:val="24"/>
        </w:rPr>
        <w:t xml:space="preserve">　　　　　　　　　　　　　　　　　　 代表者職･氏名　　　　　　　　　　　　</w:t>
      </w:r>
    </w:p>
    <w:p w:rsidR="00E6006C" w:rsidRDefault="00E6006C">
      <w:pPr>
        <w:spacing w:line="360" w:lineRule="exact"/>
        <w:rPr>
          <w:rFonts w:ascii="Meiryo UI" w:eastAsia="Meiryo UI" w:hAnsi="Meiryo UI"/>
          <w:sz w:val="24"/>
        </w:rPr>
      </w:pPr>
    </w:p>
    <w:p w:rsidR="00E6006C" w:rsidRDefault="001D4EB5">
      <w:pPr>
        <w:spacing w:afterLines="20" w:after="70" w:line="360" w:lineRule="exact"/>
        <w:rPr>
          <w:rFonts w:ascii="Meiryo UI" w:eastAsia="Meiryo UI" w:hAnsi="Meiryo UI"/>
          <w:b/>
          <w:sz w:val="24"/>
        </w:rPr>
      </w:pPr>
      <w:r>
        <w:rPr>
          <w:rFonts w:ascii="Meiryo UI" w:eastAsia="Meiryo UI" w:hAnsi="Meiryo UI" w:hint="eastAsia"/>
          <w:b/>
          <w:sz w:val="24"/>
        </w:rPr>
        <w:t xml:space="preserve">　１．企業・団体の概要</w:t>
      </w:r>
    </w:p>
    <w:tbl>
      <w:tblPr>
        <w:tblW w:w="885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26"/>
        <w:gridCol w:w="7124"/>
      </w:tblGrid>
      <w:tr w:rsidR="00E6006C">
        <w:trPr>
          <w:trHeight w:val="907"/>
        </w:trPr>
        <w:tc>
          <w:tcPr>
            <w:tcW w:w="1726" w:type="dxa"/>
            <w:vAlign w:val="center"/>
          </w:tcPr>
          <w:p w:rsidR="00E6006C" w:rsidRDefault="001D4EB5">
            <w:pPr>
              <w:spacing w:line="360" w:lineRule="exact"/>
              <w:jc w:val="center"/>
              <w:rPr>
                <w:rFonts w:ascii="Meiryo UI" w:eastAsia="Meiryo UI" w:hAnsi="Meiryo UI"/>
                <w:sz w:val="24"/>
              </w:rPr>
            </w:pPr>
            <w:r w:rsidRPr="001D4EB5">
              <w:rPr>
                <w:rFonts w:ascii="Meiryo UI" w:eastAsia="Meiryo UI" w:hAnsi="Meiryo UI" w:hint="eastAsia"/>
                <w:spacing w:val="60"/>
                <w:kern w:val="0"/>
                <w:sz w:val="24"/>
                <w:fitText w:val="1000" w:id="1"/>
              </w:rPr>
              <w:t>所在</w:t>
            </w:r>
            <w:r w:rsidRPr="001D4EB5">
              <w:rPr>
                <w:rFonts w:ascii="Meiryo UI" w:eastAsia="Meiryo UI" w:hAnsi="Meiryo UI" w:hint="eastAsia"/>
                <w:spacing w:val="15"/>
                <w:kern w:val="0"/>
                <w:sz w:val="24"/>
                <w:fitText w:val="1000" w:id="1"/>
              </w:rPr>
              <w:t>地</w:t>
            </w:r>
          </w:p>
        </w:tc>
        <w:tc>
          <w:tcPr>
            <w:tcW w:w="7124" w:type="dxa"/>
          </w:tcPr>
          <w:p w:rsidR="00E6006C" w:rsidRDefault="001D4EB5">
            <w:pPr>
              <w:spacing w:line="360" w:lineRule="exact"/>
              <w:rPr>
                <w:rFonts w:ascii="Meiryo UI" w:eastAsia="Meiryo UI" w:hAnsi="Meiryo UI"/>
                <w:sz w:val="24"/>
              </w:rPr>
            </w:pPr>
            <w:r>
              <w:rPr>
                <w:rFonts w:ascii="Meiryo UI" w:eastAsia="Meiryo UI" w:hAnsi="Meiryo UI" w:hint="eastAsia"/>
                <w:sz w:val="24"/>
              </w:rPr>
              <w:t>〒</w:t>
            </w:r>
          </w:p>
          <w:p w:rsidR="00E6006C" w:rsidRDefault="00E6006C">
            <w:pPr>
              <w:spacing w:line="360" w:lineRule="exact"/>
              <w:rPr>
                <w:rFonts w:ascii="Meiryo UI" w:eastAsia="Meiryo UI" w:hAnsi="Meiryo UI"/>
                <w:sz w:val="24"/>
              </w:rPr>
            </w:pPr>
          </w:p>
        </w:tc>
      </w:tr>
      <w:tr w:rsidR="00E6006C">
        <w:trPr>
          <w:trHeight w:val="907"/>
        </w:trPr>
        <w:tc>
          <w:tcPr>
            <w:tcW w:w="1726" w:type="dxa"/>
            <w:vAlign w:val="center"/>
          </w:tcPr>
          <w:p w:rsidR="00E6006C" w:rsidRDefault="001D4EB5">
            <w:pPr>
              <w:spacing w:line="360" w:lineRule="exact"/>
              <w:jc w:val="center"/>
              <w:rPr>
                <w:rFonts w:ascii="Meiryo UI" w:eastAsia="Meiryo UI" w:hAnsi="Meiryo UI"/>
                <w:sz w:val="24"/>
              </w:rPr>
            </w:pPr>
            <w:r>
              <w:rPr>
                <w:rFonts w:ascii="Meiryo UI" w:eastAsia="Meiryo UI" w:hAnsi="Meiryo UI" w:hint="eastAsia"/>
                <w:kern w:val="0"/>
                <w:sz w:val="24"/>
              </w:rPr>
              <w:t>業種</w:t>
            </w:r>
            <w:r>
              <w:rPr>
                <w:rFonts w:ascii="Meiryo UI" w:eastAsia="Meiryo UI" w:hAnsi="Meiryo UI" w:hint="eastAsia"/>
                <w:sz w:val="24"/>
              </w:rPr>
              <w:t>又は</w:t>
            </w:r>
          </w:p>
          <w:p w:rsidR="00E6006C" w:rsidRDefault="001D4EB5">
            <w:pPr>
              <w:spacing w:line="360" w:lineRule="exact"/>
              <w:jc w:val="center"/>
              <w:rPr>
                <w:rFonts w:ascii="Meiryo UI" w:eastAsia="Meiryo UI" w:hAnsi="Meiryo UI"/>
                <w:sz w:val="24"/>
              </w:rPr>
            </w:pPr>
            <w:r>
              <w:rPr>
                <w:rFonts w:ascii="Meiryo UI" w:eastAsia="Meiryo UI" w:hAnsi="Meiryo UI" w:hint="eastAsia"/>
                <w:sz w:val="24"/>
              </w:rPr>
              <w:t>事業内容</w:t>
            </w:r>
          </w:p>
        </w:tc>
        <w:tc>
          <w:tcPr>
            <w:tcW w:w="7124" w:type="dxa"/>
          </w:tcPr>
          <w:p w:rsidR="00E6006C" w:rsidRDefault="00E6006C">
            <w:pPr>
              <w:spacing w:line="360" w:lineRule="exact"/>
              <w:rPr>
                <w:rFonts w:ascii="Meiryo UI" w:eastAsia="Meiryo UI" w:hAnsi="Meiryo UI"/>
                <w:sz w:val="24"/>
              </w:rPr>
            </w:pPr>
          </w:p>
          <w:p w:rsidR="00E6006C" w:rsidRDefault="00E6006C">
            <w:pPr>
              <w:spacing w:line="360" w:lineRule="exact"/>
              <w:rPr>
                <w:rFonts w:ascii="Meiryo UI" w:eastAsia="Meiryo UI" w:hAnsi="Meiryo UI"/>
                <w:sz w:val="24"/>
              </w:rPr>
            </w:pPr>
          </w:p>
        </w:tc>
      </w:tr>
      <w:tr w:rsidR="00E6006C">
        <w:trPr>
          <w:trHeight w:val="907"/>
        </w:trPr>
        <w:tc>
          <w:tcPr>
            <w:tcW w:w="1726" w:type="dxa"/>
            <w:vAlign w:val="center"/>
          </w:tcPr>
          <w:p w:rsidR="00E6006C" w:rsidRDefault="001D4EB5">
            <w:pPr>
              <w:spacing w:line="360" w:lineRule="exact"/>
              <w:jc w:val="center"/>
              <w:rPr>
                <w:rFonts w:ascii="Meiryo UI" w:eastAsia="Meiryo UI" w:hAnsi="Meiryo UI"/>
                <w:sz w:val="24"/>
              </w:rPr>
            </w:pPr>
            <w:r>
              <w:rPr>
                <w:rFonts w:ascii="Meiryo UI" w:eastAsia="Meiryo UI" w:hAnsi="Meiryo UI" w:hint="eastAsia"/>
                <w:kern w:val="0"/>
                <w:sz w:val="24"/>
              </w:rPr>
              <w:t>従業員又は</w:t>
            </w:r>
          </w:p>
          <w:p w:rsidR="00E6006C" w:rsidRDefault="001D4EB5">
            <w:pPr>
              <w:spacing w:line="360" w:lineRule="exact"/>
              <w:jc w:val="center"/>
              <w:rPr>
                <w:rFonts w:ascii="Meiryo UI" w:eastAsia="Meiryo UI" w:hAnsi="Meiryo UI"/>
                <w:sz w:val="24"/>
              </w:rPr>
            </w:pPr>
            <w:r>
              <w:rPr>
                <w:rFonts w:ascii="Meiryo UI" w:eastAsia="Meiryo UI" w:hAnsi="Meiryo UI" w:hint="eastAsia"/>
                <w:kern w:val="0"/>
                <w:sz w:val="24"/>
              </w:rPr>
              <w:t>団体職員数</w:t>
            </w:r>
          </w:p>
        </w:tc>
        <w:tc>
          <w:tcPr>
            <w:tcW w:w="7124" w:type="dxa"/>
          </w:tcPr>
          <w:p w:rsidR="00E6006C" w:rsidRDefault="00E6006C">
            <w:pPr>
              <w:spacing w:line="360" w:lineRule="exact"/>
              <w:rPr>
                <w:rFonts w:ascii="Meiryo UI" w:eastAsia="Meiryo UI" w:hAnsi="Meiryo UI"/>
                <w:sz w:val="24"/>
              </w:rPr>
            </w:pPr>
          </w:p>
          <w:p w:rsidR="00E6006C" w:rsidRDefault="001D4EB5">
            <w:pPr>
              <w:spacing w:line="360" w:lineRule="exact"/>
              <w:rPr>
                <w:rFonts w:ascii="Meiryo UI" w:eastAsia="Meiryo UI" w:hAnsi="Meiryo UI"/>
                <w:sz w:val="24"/>
              </w:rPr>
            </w:pPr>
            <w:r>
              <w:rPr>
                <w:rFonts w:ascii="Meiryo UI" w:eastAsia="Meiryo UI" w:hAnsi="Meiryo UI" w:hint="eastAsia"/>
                <w:sz w:val="24"/>
              </w:rPr>
              <w:t xml:space="preserve">　　　　　　　　　　　　　　　　　名</w:t>
            </w:r>
          </w:p>
        </w:tc>
      </w:tr>
      <w:tr w:rsidR="00E6006C">
        <w:trPr>
          <w:trHeight w:val="907"/>
        </w:trPr>
        <w:tc>
          <w:tcPr>
            <w:tcW w:w="1726" w:type="dxa"/>
            <w:vAlign w:val="center"/>
          </w:tcPr>
          <w:p w:rsidR="00E6006C" w:rsidRDefault="001D4EB5">
            <w:pPr>
              <w:spacing w:line="360" w:lineRule="exact"/>
              <w:jc w:val="center"/>
              <w:rPr>
                <w:rFonts w:ascii="Meiryo UI" w:eastAsia="Meiryo UI" w:hAnsi="Meiryo UI"/>
                <w:sz w:val="24"/>
              </w:rPr>
            </w:pPr>
            <w:r>
              <w:rPr>
                <w:rFonts w:ascii="Meiryo UI" w:eastAsia="Meiryo UI" w:hAnsi="Meiryo UI" w:hint="eastAsia"/>
                <w:kern w:val="0"/>
                <w:sz w:val="24"/>
              </w:rPr>
              <w:t>担当者</w:t>
            </w:r>
          </w:p>
          <w:p w:rsidR="00E6006C" w:rsidRDefault="001D4EB5">
            <w:pPr>
              <w:spacing w:line="360" w:lineRule="exact"/>
              <w:jc w:val="center"/>
              <w:rPr>
                <w:rFonts w:ascii="Meiryo UI" w:eastAsia="Meiryo UI" w:hAnsi="Meiryo UI"/>
                <w:sz w:val="24"/>
              </w:rPr>
            </w:pPr>
            <w:r>
              <w:rPr>
                <w:rFonts w:ascii="Meiryo UI" w:eastAsia="Meiryo UI" w:hAnsi="Meiryo UI" w:hint="eastAsia"/>
                <w:sz w:val="24"/>
              </w:rPr>
              <w:t>所属・</w:t>
            </w:r>
            <w:r>
              <w:rPr>
                <w:rFonts w:ascii="Meiryo UI" w:eastAsia="Meiryo UI" w:hAnsi="Meiryo UI" w:hint="eastAsia"/>
                <w:kern w:val="0"/>
                <w:sz w:val="24"/>
              </w:rPr>
              <w:t>職･氏名</w:t>
            </w:r>
          </w:p>
        </w:tc>
        <w:tc>
          <w:tcPr>
            <w:tcW w:w="7124" w:type="dxa"/>
          </w:tcPr>
          <w:p w:rsidR="00E6006C" w:rsidRDefault="00E6006C">
            <w:pPr>
              <w:spacing w:line="360" w:lineRule="exact"/>
              <w:rPr>
                <w:rFonts w:ascii="Meiryo UI" w:eastAsia="Meiryo UI" w:hAnsi="Meiryo UI"/>
                <w:sz w:val="24"/>
              </w:rPr>
            </w:pPr>
          </w:p>
        </w:tc>
      </w:tr>
      <w:tr w:rsidR="00E6006C">
        <w:trPr>
          <w:trHeight w:val="907"/>
        </w:trPr>
        <w:tc>
          <w:tcPr>
            <w:tcW w:w="1726" w:type="dxa"/>
            <w:vAlign w:val="center"/>
          </w:tcPr>
          <w:p w:rsidR="00E6006C" w:rsidRDefault="001D4EB5">
            <w:pPr>
              <w:spacing w:line="360" w:lineRule="exact"/>
              <w:jc w:val="center"/>
              <w:rPr>
                <w:rFonts w:ascii="Meiryo UI" w:eastAsia="Meiryo UI" w:hAnsi="Meiryo UI"/>
                <w:sz w:val="24"/>
              </w:rPr>
            </w:pPr>
            <w:r w:rsidRPr="001D4EB5">
              <w:rPr>
                <w:rFonts w:ascii="Meiryo UI" w:eastAsia="Meiryo UI" w:hAnsi="Meiryo UI" w:hint="eastAsia"/>
                <w:spacing w:val="60"/>
                <w:kern w:val="0"/>
                <w:sz w:val="24"/>
                <w:fitText w:val="1000" w:id="2"/>
              </w:rPr>
              <w:t>連絡</w:t>
            </w:r>
            <w:r w:rsidRPr="001D4EB5">
              <w:rPr>
                <w:rFonts w:ascii="Meiryo UI" w:eastAsia="Meiryo UI" w:hAnsi="Meiryo UI" w:hint="eastAsia"/>
                <w:spacing w:val="15"/>
                <w:kern w:val="0"/>
                <w:sz w:val="24"/>
                <w:fitText w:val="1000" w:id="2"/>
              </w:rPr>
              <w:t>先</w:t>
            </w:r>
          </w:p>
        </w:tc>
        <w:tc>
          <w:tcPr>
            <w:tcW w:w="7124" w:type="dxa"/>
          </w:tcPr>
          <w:p w:rsidR="00E6006C" w:rsidRDefault="001D4EB5">
            <w:pPr>
              <w:spacing w:line="360" w:lineRule="exact"/>
              <w:rPr>
                <w:rFonts w:ascii="Meiryo UI" w:eastAsia="Meiryo UI" w:hAnsi="Meiryo UI"/>
                <w:sz w:val="24"/>
              </w:rPr>
            </w:pPr>
            <w:r>
              <w:rPr>
                <w:rFonts w:ascii="Meiryo UI" w:eastAsia="Meiryo UI" w:hAnsi="Meiryo UI" w:hint="eastAsia"/>
                <w:sz w:val="24"/>
              </w:rPr>
              <w:t xml:space="preserve">ＴＥＬ:　　　　　　　　　　</w:t>
            </w:r>
          </w:p>
          <w:p w:rsidR="00E6006C" w:rsidRDefault="001D4EB5">
            <w:pPr>
              <w:spacing w:line="360" w:lineRule="exact"/>
              <w:rPr>
                <w:rFonts w:ascii="Meiryo UI" w:eastAsia="Meiryo UI" w:hAnsi="Meiryo UI"/>
                <w:sz w:val="24"/>
              </w:rPr>
            </w:pPr>
            <w:r>
              <w:rPr>
                <w:rFonts w:ascii="Meiryo UI" w:eastAsia="Meiryo UI" w:hAnsi="Meiryo UI" w:hint="eastAsia"/>
                <w:sz w:val="24"/>
              </w:rPr>
              <w:t>ＦＡＸ:</w:t>
            </w:r>
          </w:p>
          <w:p w:rsidR="00E6006C" w:rsidRDefault="001D4EB5">
            <w:pPr>
              <w:spacing w:line="360" w:lineRule="exact"/>
              <w:rPr>
                <w:rFonts w:ascii="Meiryo UI" w:eastAsia="Meiryo UI" w:hAnsi="Meiryo UI"/>
                <w:sz w:val="24"/>
              </w:rPr>
            </w:pPr>
            <w:r>
              <w:rPr>
                <w:rFonts w:ascii="Meiryo UI" w:eastAsia="Meiryo UI" w:hAnsi="Meiryo UI" w:hint="eastAsia"/>
                <w:sz w:val="24"/>
              </w:rPr>
              <w:t>Ｅメール：</w:t>
            </w:r>
          </w:p>
        </w:tc>
      </w:tr>
    </w:tbl>
    <w:p w:rsidR="00E6006C" w:rsidRDefault="001D4EB5">
      <w:pPr>
        <w:spacing w:line="360" w:lineRule="exact"/>
        <w:rPr>
          <w:rFonts w:ascii="Meiryo UI" w:eastAsia="Meiryo UI" w:hAnsi="Meiryo UI"/>
          <w:sz w:val="24"/>
        </w:rPr>
      </w:pPr>
      <w:r>
        <w:rPr>
          <w:rFonts w:ascii="Meiryo UI" w:eastAsia="Meiryo UI" w:hAnsi="Meiryo UI" w:hint="eastAsia"/>
          <w:sz w:val="24"/>
        </w:rPr>
        <w:t xml:space="preserve">　　</w:t>
      </w:r>
    </w:p>
    <w:p w:rsidR="00E6006C" w:rsidRDefault="001D4EB5">
      <w:pPr>
        <w:spacing w:afterLines="20" w:after="70" w:line="360" w:lineRule="exact"/>
        <w:rPr>
          <w:rFonts w:ascii="Meiryo UI" w:eastAsia="Meiryo UI" w:hAnsi="Meiryo UI"/>
          <w:b/>
          <w:sz w:val="24"/>
        </w:rPr>
      </w:pPr>
      <w:r>
        <w:rPr>
          <w:rFonts w:ascii="Meiryo UI" w:eastAsia="Meiryo UI" w:hAnsi="Meiryo UI" w:hint="eastAsia"/>
          <w:b/>
          <w:sz w:val="24"/>
        </w:rPr>
        <w:t xml:space="preserve">　２．宣言の内容　</w:t>
      </w:r>
    </w:p>
    <w:p w:rsidR="00E6006C" w:rsidRDefault="001D4EB5">
      <w:pPr>
        <w:spacing w:afterLines="20" w:after="70" w:line="360" w:lineRule="exact"/>
        <w:rPr>
          <w:rFonts w:ascii="Meiryo UI" w:eastAsia="Meiryo UI" w:hAnsi="Meiryo UI"/>
          <w:sz w:val="24"/>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371475</wp:posOffset>
                </wp:positionH>
                <wp:positionV relativeFrom="paragraph">
                  <wp:posOffset>57785</wp:posOffset>
                </wp:positionV>
                <wp:extent cx="5638800" cy="14097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5638800" cy="1409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E6006C" w:rsidRDefault="005C2391">
                            <w:pPr>
                              <w:jc w:val="center"/>
                              <w:rPr>
                                <w:sz w:val="22"/>
                              </w:rPr>
                            </w:pPr>
                            <w:r>
                              <w:rPr>
                                <w:rFonts w:hint="eastAsia"/>
                                <w:sz w:val="22"/>
                              </w:rPr>
                              <w:t>大竹市地域共生社会推進</w:t>
                            </w:r>
                            <w:r w:rsidR="001D4EB5" w:rsidRPr="001D4EB5">
                              <w:rPr>
                                <w:rFonts w:hint="eastAsia"/>
                                <w:sz w:val="22"/>
                              </w:rPr>
                              <w:t>宣言</w:t>
                            </w:r>
                          </w:p>
                          <w:p w:rsidR="00E6006C" w:rsidRPr="005C2391" w:rsidRDefault="005C2391">
                            <w:pPr>
                              <w:ind w:firstLineChars="100" w:firstLine="220"/>
                              <w:jc w:val="left"/>
                            </w:pPr>
                            <w:r w:rsidRPr="005C2391">
                              <w:rPr>
                                <w:rFonts w:hint="eastAsia"/>
                                <w:sz w:val="22"/>
                              </w:rPr>
                              <w:t>大竹市の誰もが住み慣れた地域において安心して暮らし続けることができる地域共生社会の創生、福祉の向上に向け、一人ひとりが相互に人格と個性を尊重し合いながら、参加し、共生する社会の実現を目指すことを宣言します。</w:t>
                            </w:r>
                          </w:p>
                          <w:p w:rsidR="00E6006C" w:rsidRDefault="00E6006C">
                            <w:pPr>
                              <w:ind w:firstLineChars="100" w:firstLine="200"/>
                              <w:jc w:val="left"/>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9.25pt;margin-top:4.55pt;width:444pt;height:111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" strokeweight=".5pt">
                <v:textbox inset="5.85pt,.7pt,5.85pt,.7pt">
                  <w:txbxContent>
                    <w:p w:rsidR="00E6006C" w:rsidRDefault="005C2391">
                      <w:pPr>
                        <w:jc w:val="center"/>
                        <w:rPr>
                          <w:sz w:val="22"/>
                        </w:rPr>
                      </w:pPr>
                      <w:r>
                        <w:rPr>
                          <w:rFonts w:hint="eastAsia"/>
                          <w:sz w:val="22"/>
                        </w:rPr>
                        <w:t>大竹市地域共生社会推進</w:t>
                      </w:r>
                      <w:r w:rsidR="001D4EB5" w:rsidRPr="001D4EB5">
                        <w:rPr>
                          <w:rFonts w:hint="eastAsia"/>
                          <w:sz w:val="22"/>
                        </w:rPr>
                        <w:t>宣言</w:t>
                      </w:r>
                    </w:p>
                    <w:p w:rsidR="00E6006C" w:rsidRPr="005C2391" w:rsidRDefault="005C2391">
                      <w:pPr>
                        <w:ind w:firstLineChars="100" w:firstLine="220"/>
                        <w:jc w:val="left"/>
                      </w:pPr>
                      <w:r w:rsidRPr="005C2391">
                        <w:rPr>
                          <w:rFonts w:hint="eastAsia"/>
                          <w:sz w:val="22"/>
                        </w:rPr>
                        <w:t>大竹市の誰もが住み慣れた地域において安心して暮らし続けることができる地域共生社会の創生、福祉の向上に向け、一人ひとりが相互に人格と個性を尊重し合いながら、参加し、共生する社会の実現を目指すことを宣言します。</w:t>
                      </w:r>
                    </w:p>
                    <w:p w:rsidR="00E6006C" w:rsidRDefault="00E6006C">
                      <w:pPr>
                        <w:ind w:firstLineChars="100" w:firstLine="200"/>
                        <w:jc w:val="left"/>
                      </w:pPr>
                    </w:p>
                  </w:txbxContent>
                </v:textbox>
              </v:shape>
            </w:pict>
          </mc:Fallback>
        </mc:AlternateContent>
      </w:r>
    </w:p>
    <w:p w:rsidR="00E6006C" w:rsidRDefault="00E6006C">
      <w:pPr>
        <w:spacing w:afterLines="20" w:after="70" w:line="360" w:lineRule="exact"/>
        <w:rPr>
          <w:rFonts w:ascii="Meiryo UI" w:eastAsia="Meiryo UI" w:hAnsi="Meiryo UI"/>
          <w:sz w:val="24"/>
        </w:rPr>
      </w:pPr>
    </w:p>
    <w:p w:rsidR="00E6006C" w:rsidRDefault="00E6006C">
      <w:pPr>
        <w:spacing w:afterLines="20" w:after="70" w:line="360" w:lineRule="exact"/>
        <w:ind w:firstLineChars="300" w:firstLine="720"/>
        <w:rPr>
          <w:rFonts w:ascii="Meiryo UI" w:eastAsia="Meiryo UI" w:hAnsi="Meiryo UI"/>
          <w:sz w:val="24"/>
        </w:rPr>
      </w:pPr>
    </w:p>
    <w:p w:rsidR="00E6006C" w:rsidRDefault="00E6006C">
      <w:pPr>
        <w:spacing w:line="360" w:lineRule="exact"/>
        <w:rPr>
          <w:rFonts w:ascii="Meiryo UI" w:eastAsia="Meiryo UI" w:hAnsi="Meiryo UI"/>
          <w:sz w:val="24"/>
        </w:rPr>
      </w:pPr>
    </w:p>
    <w:p w:rsidR="00E6006C" w:rsidRDefault="001D4EB5">
      <w:pPr>
        <w:spacing w:line="360" w:lineRule="exact"/>
        <w:rPr>
          <w:rFonts w:ascii="Meiryo UI" w:eastAsia="Meiryo UI" w:hAnsi="Meiryo UI"/>
          <w:sz w:val="24"/>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647700</wp:posOffset>
                </wp:positionH>
                <wp:positionV relativeFrom="paragraph">
                  <wp:posOffset>83185</wp:posOffset>
                </wp:positionV>
                <wp:extent cx="1466850" cy="24765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66850" cy="247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E6006C" w:rsidRDefault="001D4EB5">
                            <w:r>
                              <w:rPr>
                                <w:rFonts w:hint="eastAsia"/>
                              </w:rPr>
                              <w:t>具体的な取り組み</w:t>
                            </w:r>
                          </w:p>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51pt;margin-top:6.55pt;width:115.5pt;height:19.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" strokeweight=".5pt">
                <v:textbox inset="5.85pt,.7pt,5.85pt,.7pt">
                  <w:txbxContent>
                    <w:p w:rsidR="00E6006C" w:rsidRDefault="001D4EB5">
                      <w:r>
                        <w:rPr>
                          <w:rFonts w:hint="eastAsia"/>
                        </w:rPr>
                        <w:t>具体的な取り組み</w:t>
                      </w:r>
                    </w:p>
                  </w:txbxContent>
                </v:textbox>
              </v:shape>
            </w:pict>
          </mc:Fallback>
        </mc:AlternateContent>
      </w: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2114550</wp:posOffset>
                </wp:positionH>
                <wp:positionV relativeFrom="paragraph">
                  <wp:posOffset>83185</wp:posOffset>
                </wp:positionV>
                <wp:extent cx="3619500" cy="24765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E6006C" w:rsidRDefault="001D4EB5">
                            <w:r>
                              <w:rPr>
                                <w:rFonts w:hint="eastAsia"/>
                              </w:rPr>
                              <w:t>・・・・・・・</w:t>
                            </w:r>
                            <w:r>
                              <w:rPr>
                                <w:rFonts w:hint="eastAsia"/>
                                <w:b/>
                                <w:u w:val="thick"/>
                              </w:rPr>
                              <w:t>別紙のとおり</w:t>
                            </w:r>
                            <w:r>
                              <w:rPr>
                                <w:rFonts w:hint="eastAsia"/>
                              </w:rPr>
                              <w:t>・・・・・・・</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166.5pt;margin-top:6.55pt;width:285pt;height:19.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" strokeweight=".5pt">
                <v:textbox inset="5.85pt,.7pt,5.85pt,.7pt">
                  <w:txbxContent>
                    <w:p w:rsidR="00E6006C" w:rsidRDefault="001D4EB5">
                      <w:r>
                        <w:rPr>
                          <w:rFonts w:hint="eastAsia"/>
                        </w:rPr>
                        <w:t>・・・・・・・</w:t>
                      </w:r>
                      <w:r>
                        <w:rPr>
                          <w:rFonts w:hint="eastAsia"/>
                          <w:b/>
                          <w:u w:val="thick"/>
                        </w:rPr>
                        <w:t>別紙のとおり</w:t>
                      </w:r>
                      <w:r>
                        <w:rPr>
                          <w:rFonts w:hint="eastAsia"/>
                        </w:rPr>
                        <w:t>・・・・・・・</w:t>
                      </w:r>
                    </w:p>
                  </w:txbxContent>
                </v:textbox>
              </v:shape>
            </w:pict>
          </mc:Fallback>
        </mc:AlternateContent>
      </w:r>
    </w:p>
    <w:p w:rsidR="00E6006C" w:rsidRDefault="00E6006C">
      <w:pPr>
        <w:spacing w:line="360" w:lineRule="exact"/>
        <w:rPr>
          <w:rFonts w:ascii="Meiryo UI" w:eastAsia="Meiryo UI" w:hAnsi="Meiryo UI"/>
          <w:sz w:val="24"/>
        </w:rPr>
      </w:pPr>
    </w:p>
    <w:p w:rsidR="00E6006C" w:rsidRDefault="001D4EB5">
      <w:pPr>
        <w:spacing w:afterLines="20" w:after="70" w:line="360" w:lineRule="exact"/>
        <w:ind w:left="720" w:hangingChars="300" w:hanging="720"/>
        <w:rPr>
          <w:rFonts w:ascii="Meiryo UI" w:eastAsia="Meiryo UI" w:hAnsi="Meiryo UI"/>
          <w:sz w:val="24"/>
        </w:rPr>
      </w:pPr>
      <w:r>
        <w:rPr>
          <w:rFonts w:ascii="Meiryo UI" w:eastAsia="Meiryo UI" w:hAnsi="Meiryo UI" w:hint="eastAsia"/>
          <w:sz w:val="24"/>
        </w:rPr>
        <w:t xml:space="preserve">　　　※　宣言は上のイメージになります。「具体的な取り組み」は、別紙に記載をお願いします。具体的な取り組みは、既に実施しているものでも新たに始めるものでもどちらでも構いません。</w:t>
      </w:r>
    </w:p>
    <w:p w:rsidR="00E6006C" w:rsidRDefault="001D4EB5">
      <w:pPr>
        <w:spacing w:line="360" w:lineRule="exact"/>
        <w:rPr>
          <w:rFonts w:ascii="Meiryo UI" w:eastAsia="Meiryo UI" w:hAnsi="Meiryo UI"/>
          <w:sz w:val="24"/>
        </w:rPr>
      </w:pPr>
      <w:r>
        <w:rPr>
          <w:rFonts w:ascii="Meiryo UI" w:eastAsia="Meiryo UI" w:hAnsi="Meiryo UI" w:hint="eastAsia"/>
          <w:sz w:val="24"/>
        </w:rPr>
        <w:t xml:space="preserve">　</w:t>
      </w:r>
    </w:p>
    <w:p w:rsidR="00E6006C" w:rsidRDefault="001D4EB5">
      <w:pPr>
        <w:spacing w:line="360" w:lineRule="exact"/>
        <w:rPr>
          <w:rFonts w:ascii="Meiryo UI" w:eastAsia="Meiryo UI" w:hAnsi="Meiryo UI"/>
          <w:b/>
          <w:sz w:val="24"/>
        </w:rPr>
      </w:pPr>
      <w:r>
        <w:rPr>
          <w:rFonts w:ascii="Meiryo UI" w:eastAsia="Meiryo UI" w:hAnsi="Meiryo UI" w:hint="eastAsia"/>
          <w:b/>
          <w:sz w:val="24"/>
        </w:rPr>
        <w:t>４．　情報の公開について</w:t>
      </w:r>
    </w:p>
    <w:p w:rsidR="00E6006C" w:rsidRDefault="00E6006C">
      <w:pPr>
        <w:spacing w:line="240" w:lineRule="exact"/>
        <w:rPr>
          <w:rFonts w:ascii="Meiryo UI" w:eastAsia="Meiryo UI" w:hAnsi="Meiryo UI"/>
          <w:sz w:val="24"/>
        </w:rPr>
      </w:pPr>
    </w:p>
    <w:p w:rsidR="00E6006C" w:rsidRDefault="001D4EB5">
      <w:pPr>
        <w:spacing w:line="360" w:lineRule="exact"/>
        <w:ind w:firstLineChars="400" w:firstLine="960"/>
        <w:rPr>
          <w:rFonts w:ascii="Meiryo UI" w:eastAsia="Meiryo UI" w:hAnsi="Meiryo UI"/>
          <w:sz w:val="24"/>
        </w:rPr>
      </w:pPr>
      <w:r>
        <w:rPr>
          <w:rFonts w:ascii="Meiryo UI" w:eastAsia="Meiryo UI" w:hAnsi="Meiryo UI" w:hint="eastAsia"/>
          <w:sz w:val="24"/>
        </w:rPr>
        <w:t>大竹市が運営するウェブサイトや広報誌等で情報を公表することに同意します。</w:t>
      </w:r>
    </w:p>
    <w:p w:rsidR="00D0722F" w:rsidRDefault="00D0722F">
      <w:pPr>
        <w:spacing w:line="360" w:lineRule="exact"/>
        <w:ind w:firstLineChars="400" w:firstLine="960"/>
        <w:rPr>
          <w:rFonts w:ascii="Meiryo UI" w:eastAsia="Meiryo UI" w:hAnsi="Meiryo UI"/>
          <w:sz w:val="24"/>
        </w:rPr>
      </w:pPr>
    </w:p>
    <w:p w:rsidR="00D0722F" w:rsidRDefault="00D0722F">
      <w:pPr>
        <w:spacing w:line="360" w:lineRule="exact"/>
        <w:ind w:firstLineChars="400" w:firstLine="960"/>
        <w:rPr>
          <w:rFonts w:ascii="Meiryo UI" w:eastAsia="Meiryo UI" w:hAnsi="Meiryo UI"/>
          <w:sz w:val="24"/>
        </w:rPr>
      </w:pPr>
    </w:p>
    <w:p w:rsidR="00D0722F" w:rsidRDefault="00D0722F">
      <w:pPr>
        <w:spacing w:line="360" w:lineRule="exact"/>
        <w:ind w:firstLineChars="400" w:firstLine="960"/>
        <w:rPr>
          <w:rFonts w:ascii="Meiryo UI" w:eastAsia="Meiryo UI" w:hAnsi="Meiryo UI"/>
          <w:sz w:val="24"/>
        </w:rPr>
      </w:pPr>
    </w:p>
    <w:p w:rsidR="00D0722F" w:rsidRDefault="00D0722F">
      <w:pPr>
        <w:spacing w:line="360" w:lineRule="exact"/>
        <w:ind w:firstLineChars="400" w:firstLine="960"/>
        <w:rPr>
          <w:rFonts w:ascii="Meiryo UI" w:eastAsia="Meiryo UI" w:hAnsi="Meiryo UI" w:hint="eastAsia"/>
          <w:sz w:val="24"/>
        </w:rPr>
      </w:pPr>
      <w:bookmarkStart w:id="0" w:name="_GoBack"/>
      <w:bookmarkEnd w:id="0"/>
    </w:p>
    <w:p w:rsidR="00E6006C" w:rsidRDefault="001D4EB5">
      <w:pPr>
        <w:spacing w:afterLines="20" w:after="70" w:line="360" w:lineRule="exact"/>
        <w:rPr>
          <w:rFonts w:ascii="Meiryo UI" w:eastAsia="Meiryo UI" w:hAnsi="Meiryo UI"/>
          <w:sz w:val="24"/>
        </w:rPr>
      </w:pPr>
      <w:r>
        <w:rPr>
          <w:rFonts w:ascii="Meiryo UI" w:eastAsia="Meiryo UI" w:hAnsi="Meiryo UI" w:hint="eastAsia"/>
          <w:sz w:val="24"/>
        </w:rPr>
        <w:lastRenderedPageBreak/>
        <w:t>【別紙】</w:t>
      </w:r>
    </w:p>
    <w:p w:rsidR="00E6006C" w:rsidRDefault="001D4EB5">
      <w:pPr>
        <w:spacing w:afterLines="20" w:after="70" w:line="360" w:lineRule="exact"/>
        <w:rPr>
          <w:rFonts w:ascii="Meiryo UI" w:eastAsia="Meiryo UI" w:hAnsi="Meiryo UI"/>
          <w:sz w:val="24"/>
        </w:rPr>
      </w:pPr>
      <w:r>
        <w:rPr>
          <w:rFonts w:ascii="Meiryo UI" w:eastAsia="Meiryo UI" w:hAnsi="Meiryo UI" w:hint="eastAsia"/>
          <w:sz w:val="24"/>
        </w:rPr>
        <w:t xml:space="preserve">　　＜具体的な取り組みの内容＞</w:t>
      </w:r>
    </w:p>
    <w:tbl>
      <w:tblPr>
        <w:tblW w:w="885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6"/>
        <w:gridCol w:w="6584"/>
      </w:tblGrid>
      <w:tr w:rsidR="00E6006C">
        <w:trPr>
          <w:trHeight w:val="1192"/>
        </w:trPr>
        <w:tc>
          <w:tcPr>
            <w:tcW w:w="2266" w:type="dxa"/>
            <w:tcBorders>
              <w:top w:val="single" w:sz="12" w:space="0" w:color="auto"/>
              <w:left w:val="single" w:sz="12" w:space="0" w:color="auto"/>
              <w:bottom w:val="single" w:sz="12" w:space="0" w:color="auto"/>
              <w:right w:val="single" w:sz="4" w:space="0" w:color="auto"/>
            </w:tcBorders>
            <w:vAlign w:val="center"/>
          </w:tcPr>
          <w:p w:rsidR="00E6006C" w:rsidRDefault="001D4EB5">
            <w:pPr>
              <w:spacing w:line="360" w:lineRule="exact"/>
              <w:jc w:val="center"/>
              <w:rPr>
                <w:rFonts w:ascii="Meiryo UI" w:eastAsia="Meiryo UI" w:hAnsi="Meiryo UI"/>
                <w:sz w:val="24"/>
              </w:rPr>
            </w:pPr>
            <w:r>
              <w:rPr>
                <w:rFonts w:ascii="Meiryo UI" w:eastAsia="Meiryo UI" w:hAnsi="Meiryo UI" w:hint="eastAsia"/>
                <w:sz w:val="24"/>
              </w:rPr>
              <w:t>宣言に記載する</w:t>
            </w:r>
          </w:p>
          <w:p w:rsidR="00E6006C" w:rsidRDefault="001D4EB5">
            <w:pPr>
              <w:spacing w:line="360" w:lineRule="exact"/>
              <w:jc w:val="center"/>
              <w:rPr>
                <w:rFonts w:ascii="Meiryo UI" w:eastAsia="Meiryo UI" w:hAnsi="Meiryo UI"/>
                <w:sz w:val="24"/>
              </w:rPr>
            </w:pPr>
            <w:r>
              <w:rPr>
                <w:rFonts w:ascii="Meiryo UI" w:eastAsia="Meiryo UI" w:hAnsi="Meiryo UI" w:hint="eastAsia"/>
                <w:sz w:val="24"/>
              </w:rPr>
              <w:t>「</w:t>
            </w:r>
            <w:r>
              <w:rPr>
                <w:rFonts w:ascii="Meiryo UI" w:eastAsia="Meiryo UI" w:hAnsi="Meiryo UI" w:hint="eastAsia"/>
                <w:b/>
                <w:sz w:val="24"/>
              </w:rPr>
              <w:t>具体的な取り組み</w:t>
            </w:r>
            <w:r>
              <w:rPr>
                <w:rFonts w:ascii="Meiryo UI" w:eastAsia="Meiryo UI" w:hAnsi="Meiryo UI" w:hint="eastAsia"/>
                <w:sz w:val="24"/>
              </w:rPr>
              <w:t>」</w:t>
            </w:r>
          </w:p>
        </w:tc>
        <w:tc>
          <w:tcPr>
            <w:tcW w:w="6584" w:type="dxa"/>
            <w:tcBorders>
              <w:top w:val="single" w:sz="12" w:space="0" w:color="auto"/>
              <w:left w:val="single" w:sz="4" w:space="0" w:color="auto"/>
              <w:bottom w:val="single" w:sz="12" w:space="0" w:color="auto"/>
              <w:right w:val="single" w:sz="12" w:space="0" w:color="auto"/>
            </w:tcBorders>
          </w:tcPr>
          <w:p w:rsidR="00E6006C" w:rsidRDefault="001D4EB5">
            <w:pPr>
              <w:rPr>
                <w:i/>
                <w:sz w:val="24"/>
                <w:u w:val="wave"/>
              </w:rPr>
            </w:pPr>
            <w:r>
              <w:rPr>
                <w:rFonts w:hint="eastAsia"/>
                <w:i/>
                <w:sz w:val="24"/>
                <w:u w:val="wave"/>
              </w:rPr>
              <w:t>（例）地域の困っている人への声かけや相談窓口への連絡</w:t>
            </w:r>
          </w:p>
          <w:p w:rsidR="00E6006C" w:rsidRDefault="00E6006C">
            <w:pPr>
              <w:rPr>
                <w:i/>
                <w:sz w:val="24"/>
                <w:u w:val="wave"/>
              </w:rPr>
            </w:pPr>
          </w:p>
        </w:tc>
      </w:tr>
      <w:tr w:rsidR="00E6006C">
        <w:trPr>
          <w:trHeight w:val="1596"/>
        </w:trPr>
        <w:tc>
          <w:tcPr>
            <w:tcW w:w="2266" w:type="dxa"/>
            <w:tcBorders>
              <w:top w:val="single" w:sz="12" w:space="0" w:color="auto"/>
              <w:bottom w:val="single" w:sz="4" w:space="0" w:color="auto"/>
              <w:right w:val="single" w:sz="4" w:space="0" w:color="auto"/>
            </w:tcBorders>
            <w:vAlign w:val="center"/>
          </w:tcPr>
          <w:p w:rsidR="00E6006C" w:rsidRDefault="001D4EB5">
            <w:pPr>
              <w:spacing w:line="360" w:lineRule="exact"/>
              <w:jc w:val="center"/>
              <w:rPr>
                <w:sz w:val="24"/>
              </w:rPr>
            </w:pPr>
            <w:r>
              <w:rPr>
                <w:rFonts w:ascii="Meiryo UI" w:eastAsia="Meiryo UI" w:hAnsi="Meiryo UI" w:hint="eastAsia"/>
                <w:sz w:val="24"/>
              </w:rPr>
              <w:t>取り組み期間</w:t>
            </w:r>
          </w:p>
          <w:p w:rsidR="00E6006C" w:rsidRDefault="001D4EB5">
            <w:pPr>
              <w:spacing w:line="360" w:lineRule="exact"/>
              <w:jc w:val="center"/>
              <w:rPr>
                <w:sz w:val="24"/>
              </w:rPr>
            </w:pPr>
            <w:r>
              <w:rPr>
                <w:rFonts w:ascii="Meiryo UI" w:eastAsia="Meiryo UI" w:hAnsi="Meiryo UI" w:hint="eastAsia"/>
                <w:sz w:val="24"/>
              </w:rPr>
              <w:t>・時期</w:t>
            </w:r>
          </w:p>
        </w:tc>
        <w:tc>
          <w:tcPr>
            <w:tcW w:w="6584" w:type="dxa"/>
            <w:tcBorders>
              <w:top w:val="single" w:sz="12" w:space="0" w:color="auto"/>
              <w:left w:val="single" w:sz="4" w:space="0" w:color="auto"/>
              <w:bottom w:val="single" w:sz="4" w:space="0" w:color="auto"/>
            </w:tcBorders>
          </w:tcPr>
          <w:p w:rsidR="00E6006C" w:rsidRDefault="001D4EB5">
            <w:pPr>
              <w:ind w:left="480" w:hangingChars="200" w:hanging="480"/>
              <w:rPr>
                <w:i/>
                <w:sz w:val="24"/>
                <w:u w:val="wave"/>
              </w:rPr>
            </w:pPr>
            <w:r>
              <w:rPr>
                <w:rFonts w:hint="eastAsia"/>
                <w:i/>
                <w:sz w:val="24"/>
                <w:u w:val="wave"/>
              </w:rPr>
              <w:t>（例）令和５年11月から○年間、毎月第○日曜日、週○回、○年度から実施中　など</w:t>
            </w:r>
          </w:p>
        </w:tc>
      </w:tr>
      <w:tr w:rsidR="00E6006C">
        <w:trPr>
          <w:trHeight w:val="3854"/>
        </w:trPr>
        <w:tc>
          <w:tcPr>
            <w:tcW w:w="2266" w:type="dxa"/>
            <w:tcBorders>
              <w:top w:val="single" w:sz="4" w:space="0" w:color="auto"/>
              <w:right w:val="single" w:sz="4" w:space="0" w:color="auto"/>
            </w:tcBorders>
            <w:vAlign w:val="center"/>
          </w:tcPr>
          <w:p w:rsidR="00E6006C" w:rsidRDefault="001D4EB5">
            <w:pPr>
              <w:spacing w:line="360" w:lineRule="exact"/>
              <w:jc w:val="center"/>
              <w:rPr>
                <w:rFonts w:ascii="Meiryo UI" w:eastAsia="Meiryo UI" w:hAnsi="Meiryo UI"/>
                <w:sz w:val="24"/>
              </w:rPr>
            </w:pPr>
            <w:r>
              <w:rPr>
                <w:rFonts w:ascii="Meiryo UI" w:eastAsia="Meiryo UI" w:hAnsi="Meiryo UI" w:hint="eastAsia"/>
                <w:sz w:val="24"/>
              </w:rPr>
              <w:t>取り組みの概要</w:t>
            </w:r>
          </w:p>
          <w:p w:rsidR="00E6006C" w:rsidRDefault="00E6006C">
            <w:pPr>
              <w:rPr>
                <w:sz w:val="24"/>
              </w:rPr>
            </w:pPr>
          </w:p>
        </w:tc>
        <w:tc>
          <w:tcPr>
            <w:tcW w:w="6584" w:type="dxa"/>
            <w:tcBorders>
              <w:top w:val="single" w:sz="4" w:space="0" w:color="auto"/>
              <w:left w:val="single" w:sz="4" w:space="0" w:color="auto"/>
            </w:tcBorders>
          </w:tcPr>
          <w:p w:rsidR="00E6006C" w:rsidRDefault="001D4EB5">
            <w:pPr>
              <w:rPr>
                <w:i/>
                <w:sz w:val="24"/>
                <w:u w:val="wave"/>
              </w:rPr>
            </w:pPr>
            <w:r>
              <w:rPr>
                <w:rFonts w:hint="eastAsia"/>
                <w:i/>
                <w:sz w:val="24"/>
                <w:u w:val="wave"/>
              </w:rPr>
              <w:t>（例）配達業務の中で地域内に困っている人を見かけたら声をかけて困り事を聞き取る。</w:t>
            </w:r>
          </w:p>
          <w:p w:rsidR="00E6006C" w:rsidRDefault="001D4EB5">
            <w:pPr>
              <w:rPr>
                <w:i/>
                <w:sz w:val="24"/>
                <w:u w:val="wave"/>
              </w:rPr>
            </w:pPr>
            <w:r>
              <w:rPr>
                <w:rFonts w:hint="eastAsia"/>
                <w:i/>
                <w:sz w:val="24"/>
                <w:u w:val="wave"/>
              </w:rPr>
              <w:t>内容に応じて、市町村窓口や民生委員など、必要な支援先に連絡をする</w:t>
            </w:r>
          </w:p>
          <w:p w:rsidR="00E6006C" w:rsidRDefault="00E6006C">
            <w:pPr>
              <w:rPr>
                <w:i/>
                <w:sz w:val="24"/>
                <w:u w:val="wave"/>
              </w:rPr>
            </w:pPr>
          </w:p>
        </w:tc>
      </w:tr>
    </w:tbl>
    <w:p w:rsidR="00E6006C" w:rsidRDefault="001D4EB5">
      <w:pPr>
        <w:spacing w:line="360" w:lineRule="exact"/>
        <w:rPr>
          <w:rFonts w:ascii="Meiryo UI" w:eastAsia="Meiryo UI" w:hAnsi="Meiryo UI"/>
          <w:sz w:val="24"/>
        </w:rPr>
      </w:pPr>
      <w:r>
        <w:rPr>
          <w:rFonts w:ascii="Meiryo UI" w:eastAsia="Meiryo UI" w:hAnsi="Meiryo UI" w:hint="eastAsia"/>
          <w:sz w:val="24"/>
        </w:rPr>
        <w:t xml:space="preserve">　</w:t>
      </w:r>
    </w:p>
    <w:p w:rsidR="00E6006C" w:rsidRDefault="001D4EB5">
      <w:pPr>
        <w:spacing w:line="360" w:lineRule="exact"/>
        <w:ind w:firstLineChars="200" w:firstLine="480"/>
        <w:rPr>
          <w:rFonts w:ascii="Meiryo UI" w:eastAsia="Meiryo UI" w:hAnsi="Meiryo UI"/>
          <w:sz w:val="24"/>
        </w:rPr>
      </w:pPr>
      <w:r>
        <w:rPr>
          <w:rFonts w:ascii="Meiryo UI" w:eastAsia="Meiryo UI" w:hAnsi="Meiryo UI" w:hint="eastAsia"/>
          <w:sz w:val="24"/>
        </w:rPr>
        <w:t>※具体的な取り組みを記載する欄が不足する場合は、自由に追加してください。</w:t>
      </w:r>
    </w:p>
    <w:p w:rsidR="00E6006C" w:rsidRDefault="001D4EB5">
      <w:pPr>
        <w:spacing w:line="360" w:lineRule="exact"/>
        <w:ind w:firstLineChars="400" w:firstLine="800"/>
        <w:rPr>
          <w:rFonts w:ascii="Meiryo UI" w:eastAsia="Meiryo UI" w:hAnsi="Meiryo UI"/>
          <w:sz w:val="24"/>
        </w:rPr>
      </w:pPr>
      <w:r>
        <w:rPr>
          <w:rFonts w:hint="eastAsia"/>
          <w:noProof/>
        </w:rPr>
        <mc:AlternateContent>
          <mc:Choice Requires="wps">
            <w:drawing>
              <wp:anchor distT="0" distB="0" distL="71755" distR="71755" simplePos="0" relativeHeight="5" behindDoc="0" locked="0" layoutInCell="1" hidden="0" allowOverlap="1">
                <wp:simplePos x="0" y="0"/>
                <wp:positionH relativeFrom="column">
                  <wp:posOffset>513080</wp:posOffset>
                </wp:positionH>
                <wp:positionV relativeFrom="paragraph">
                  <wp:posOffset>156210</wp:posOffset>
                </wp:positionV>
                <wp:extent cx="5305425" cy="4133850"/>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5305425" cy="41338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E6006C" w:rsidRDefault="001D4EB5">
                            <w:pPr>
                              <w:rPr>
                                <w:sz w:val="24"/>
                              </w:rPr>
                            </w:pPr>
                            <w:r>
                              <w:rPr>
                                <w:rFonts w:ascii="ＭＳ ゴシック" w:eastAsia="ＭＳ ゴシック" w:hAnsi="ＭＳ ゴシック" w:hint="eastAsia"/>
                                <w:sz w:val="24"/>
                              </w:rPr>
                              <w:t>＜（参考）具体的な取り組みの例＞</w:t>
                            </w:r>
                          </w:p>
                          <w:p w:rsidR="00E6006C" w:rsidRDefault="001D4EB5">
                            <w:pPr>
                              <w:ind w:firstLineChars="100" w:firstLine="240"/>
                              <w:rPr>
                                <w:sz w:val="24"/>
                              </w:rPr>
                            </w:pPr>
                            <w:r>
                              <w:rPr>
                                <w:rFonts w:hint="eastAsia"/>
                                <w:sz w:val="24"/>
                              </w:rPr>
                              <w:t>支え合いの地域づくりのきっかけとなる具体的な取り組みであればなんでも結構です。</w:t>
                            </w:r>
                          </w:p>
                          <w:p w:rsidR="00E6006C" w:rsidRDefault="00E6006C">
                            <w:pPr>
                              <w:ind w:firstLineChars="100" w:firstLine="240"/>
                              <w:rPr>
                                <w:sz w:val="24"/>
                              </w:rPr>
                            </w:pPr>
                          </w:p>
                          <w:p w:rsidR="00E6006C" w:rsidRDefault="001D4EB5">
                            <w:pPr>
                              <w:rPr>
                                <w:sz w:val="24"/>
                              </w:rPr>
                            </w:pPr>
                            <w:r>
                              <w:rPr>
                                <w:rFonts w:hint="eastAsia"/>
                                <w:sz w:val="24"/>
                              </w:rPr>
                              <w:t>（例）</w:t>
                            </w:r>
                          </w:p>
                          <w:p w:rsidR="00E6006C" w:rsidRDefault="001D4EB5">
                            <w:pPr>
                              <w:rPr>
                                <w:sz w:val="21"/>
                              </w:rPr>
                            </w:pPr>
                            <w:r>
                              <w:rPr>
                                <w:rFonts w:hint="eastAsia"/>
                                <w:sz w:val="24"/>
                              </w:rPr>
                              <w:t>○　地域のごみ拾いや草刈りなどの清掃活動</w:t>
                            </w:r>
                          </w:p>
                          <w:p w:rsidR="00E6006C" w:rsidRDefault="001D4EB5">
                            <w:pPr>
                              <w:rPr>
                                <w:sz w:val="21"/>
                              </w:rPr>
                            </w:pPr>
                            <w:r>
                              <w:rPr>
                                <w:rFonts w:hint="eastAsia"/>
                                <w:sz w:val="24"/>
                              </w:rPr>
                              <w:t>○　町内会や自治会活動への参加</w:t>
                            </w:r>
                          </w:p>
                          <w:p w:rsidR="00E6006C" w:rsidRDefault="001D4EB5">
                            <w:pPr>
                              <w:rPr>
                                <w:sz w:val="21"/>
                              </w:rPr>
                            </w:pPr>
                            <w:r>
                              <w:rPr>
                                <w:rFonts w:hint="eastAsia"/>
                                <w:sz w:val="24"/>
                              </w:rPr>
                              <w:t>○　地域の健康づくりに関するイベントの実施</w:t>
                            </w:r>
                          </w:p>
                          <w:p w:rsidR="00E6006C" w:rsidRDefault="001D4EB5">
                            <w:pPr>
                              <w:rPr>
                                <w:sz w:val="21"/>
                              </w:rPr>
                            </w:pPr>
                            <w:r>
                              <w:rPr>
                                <w:rFonts w:hint="eastAsia"/>
                                <w:sz w:val="24"/>
                              </w:rPr>
                              <w:t>○　地域で気になる人への定期的な安否の確認や声かけなどの見守り活動</w:t>
                            </w:r>
                          </w:p>
                          <w:p w:rsidR="00E6006C" w:rsidRDefault="001D4EB5">
                            <w:pPr>
                              <w:rPr>
                                <w:sz w:val="21"/>
                              </w:rPr>
                            </w:pPr>
                            <w:r>
                              <w:rPr>
                                <w:rFonts w:hint="eastAsia"/>
                                <w:sz w:val="24"/>
                              </w:rPr>
                              <w:t>○　地域とのつながりを強めるための日々のあいさつ運動</w:t>
                            </w:r>
                          </w:p>
                          <w:p w:rsidR="00E6006C" w:rsidRDefault="001D4EB5">
                            <w:pPr>
                              <w:rPr>
                                <w:sz w:val="21"/>
                              </w:rPr>
                            </w:pPr>
                            <w:r>
                              <w:rPr>
                                <w:rFonts w:hint="eastAsia"/>
                                <w:sz w:val="24"/>
                              </w:rPr>
                              <w:t>○　空きスペースを活用した地域の居場所（サロン）の開設</w:t>
                            </w:r>
                          </w:p>
                          <w:p w:rsidR="00E6006C" w:rsidRDefault="001D4EB5">
                            <w:pPr>
                              <w:rPr>
                                <w:sz w:val="21"/>
                              </w:rPr>
                            </w:pPr>
                            <w:r>
                              <w:rPr>
                                <w:rFonts w:hint="eastAsia"/>
                                <w:sz w:val="24"/>
                              </w:rPr>
                              <w:t>○　地域のお祭りやイベントへの協賛</w:t>
                            </w:r>
                          </w:p>
                          <w:p w:rsidR="00E6006C" w:rsidRDefault="001D4EB5">
                            <w:pPr>
                              <w:rPr>
                                <w:sz w:val="21"/>
                              </w:rPr>
                            </w:pPr>
                            <w:r>
                              <w:rPr>
                                <w:rFonts w:hint="eastAsia"/>
                                <w:sz w:val="24"/>
                              </w:rPr>
                              <w:t>○　企業（団体）の強みを活かした地域イベントの開催</w:t>
                            </w:r>
                          </w:p>
                          <w:p w:rsidR="00E6006C" w:rsidRDefault="001D4EB5">
                            <w:pPr>
                              <w:rPr>
                                <w:sz w:val="21"/>
                              </w:rPr>
                            </w:pPr>
                            <w:r>
                              <w:rPr>
                                <w:rFonts w:hint="eastAsia"/>
                                <w:sz w:val="24"/>
                              </w:rPr>
                              <w:t>○　高齢者や障害のある方、子育て世帯への店舗の優先利用</w:t>
                            </w:r>
                          </w:p>
                          <w:p w:rsidR="00E6006C" w:rsidRDefault="001D4EB5">
                            <w:pPr>
                              <w:rPr>
                                <w:sz w:val="21"/>
                              </w:rPr>
                            </w:pPr>
                            <w:r>
                              <w:rPr>
                                <w:rFonts w:hint="eastAsia"/>
                                <w:sz w:val="24"/>
                              </w:rPr>
                              <w:t>○　子ども食堂へのボランティア参加</w:t>
                            </w:r>
                          </w:p>
                          <w:p w:rsidR="00E6006C" w:rsidRDefault="001D4EB5">
                            <w:pPr>
                              <w:rPr>
                                <w:sz w:val="21"/>
                              </w:rPr>
                            </w:pPr>
                            <w:r>
                              <w:rPr>
                                <w:rFonts w:hint="eastAsia"/>
                                <w:sz w:val="24"/>
                              </w:rPr>
                              <w:t>○　フードバンクへの食品提供</w:t>
                            </w:r>
                          </w:p>
                          <w:p w:rsidR="00E6006C" w:rsidRDefault="001D4EB5">
                            <w:pPr>
                              <w:rPr>
                                <w:sz w:val="21"/>
                              </w:rPr>
                            </w:pPr>
                            <w:r>
                              <w:rPr>
                                <w:rFonts w:hint="eastAsia"/>
                                <w:sz w:val="24"/>
                              </w:rPr>
                              <w:t>○　ボランティア活動や社会貢献活動への寄附</w:t>
                            </w:r>
                          </w:p>
                          <w:p w:rsidR="00E6006C" w:rsidRDefault="001D4EB5">
                            <w:pPr>
                              <w:rPr>
                                <w:sz w:val="21"/>
                              </w:rPr>
                            </w:pPr>
                            <w:r>
                              <w:rPr>
                                <w:rFonts w:hint="eastAsia"/>
                                <w:sz w:val="24"/>
                              </w:rPr>
                              <w:t>○　地域の防災訓練や自主防災組織への参加</w:t>
                            </w:r>
                          </w:p>
                        </w:txbxContent>
                      </wps:txbx>
                      <wps:bodyPr vertOverflow="overflow" horzOverflow="overflow" wrap="square" lIns="74295" tIns="8890" rIns="74295" bIns="8890"/>
                    </wps:wsp>
                  </a:graphicData>
                </a:graphic>
              </wp:anchor>
            </w:drawing>
          </mc:Choice>
          <mc:Fallback>
            <w:pict>
              <v:shape id="_x0000_s1029" type="#_x0000_t202" style="position:absolute;left:0;text-align:left;margin-left:40.4pt;margin-top:12.3pt;width:417.75pt;height:325.5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" strokeweight=".5pt">
                <v:textbox inset="5.85pt,.7pt,5.85pt,.7pt">
                  <w:txbxContent>
                    <w:p w:rsidR="00E6006C" w:rsidRDefault="001D4EB5">
                      <w:pPr>
                        <w:rPr>
                          <w:sz w:val="24"/>
                        </w:rPr>
                      </w:pPr>
                      <w:r>
                        <w:rPr>
                          <w:rFonts w:ascii="ＭＳ ゴシック" w:eastAsia="ＭＳ ゴシック" w:hAnsi="ＭＳ ゴシック" w:hint="eastAsia"/>
                          <w:sz w:val="24"/>
                        </w:rPr>
                        <w:t>＜（参考）具体的な取り組みの例＞</w:t>
                      </w:r>
                    </w:p>
                    <w:p w:rsidR="00E6006C" w:rsidRDefault="001D4EB5">
                      <w:pPr>
                        <w:ind w:firstLineChars="100" w:firstLine="240"/>
                        <w:rPr>
                          <w:sz w:val="24"/>
                        </w:rPr>
                      </w:pPr>
                      <w:r>
                        <w:rPr>
                          <w:rFonts w:hint="eastAsia"/>
                          <w:sz w:val="24"/>
                        </w:rPr>
                        <w:t>支え合いの地域づくりのきっかけとなる具体的な取り組みであればなんでも結構です。</w:t>
                      </w:r>
                    </w:p>
                    <w:p w:rsidR="00E6006C" w:rsidRDefault="00E6006C">
                      <w:pPr>
                        <w:ind w:firstLineChars="100" w:firstLine="240"/>
                        <w:rPr>
                          <w:sz w:val="24"/>
                        </w:rPr>
                      </w:pPr>
                    </w:p>
                    <w:p w:rsidR="00E6006C" w:rsidRDefault="001D4EB5">
                      <w:pPr>
                        <w:rPr>
                          <w:sz w:val="24"/>
                        </w:rPr>
                      </w:pPr>
                      <w:r>
                        <w:rPr>
                          <w:rFonts w:hint="eastAsia"/>
                          <w:sz w:val="24"/>
                        </w:rPr>
                        <w:t>（例）</w:t>
                      </w:r>
                    </w:p>
                    <w:p w:rsidR="00E6006C" w:rsidRDefault="001D4EB5">
                      <w:pPr>
                        <w:rPr>
                          <w:sz w:val="21"/>
                        </w:rPr>
                      </w:pPr>
                      <w:r>
                        <w:rPr>
                          <w:rFonts w:hint="eastAsia"/>
                          <w:sz w:val="24"/>
                        </w:rPr>
                        <w:t>○　地域のごみ拾いや草刈りなどの清掃活動</w:t>
                      </w:r>
                    </w:p>
                    <w:p w:rsidR="00E6006C" w:rsidRDefault="001D4EB5">
                      <w:pPr>
                        <w:rPr>
                          <w:sz w:val="21"/>
                        </w:rPr>
                      </w:pPr>
                      <w:r>
                        <w:rPr>
                          <w:rFonts w:hint="eastAsia"/>
                          <w:sz w:val="24"/>
                        </w:rPr>
                        <w:t>○　町内会や自治会活動への参加</w:t>
                      </w:r>
                    </w:p>
                    <w:p w:rsidR="00E6006C" w:rsidRDefault="001D4EB5">
                      <w:pPr>
                        <w:rPr>
                          <w:sz w:val="21"/>
                        </w:rPr>
                      </w:pPr>
                      <w:r>
                        <w:rPr>
                          <w:rFonts w:hint="eastAsia"/>
                          <w:sz w:val="24"/>
                        </w:rPr>
                        <w:t>○　地域の健康づくりに関するイベントの実施</w:t>
                      </w:r>
                    </w:p>
                    <w:p w:rsidR="00E6006C" w:rsidRDefault="001D4EB5">
                      <w:pPr>
                        <w:rPr>
                          <w:sz w:val="21"/>
                        </w:rPr>
                      </w:pPr>
                      <w:r>
                        <w:rPr>
                          <w:rFonts w:hint="eastAsia"/>
                          <w:sz w:val="24"/>
                        </w:rPr>
                        <w:t>○　地域で気になる人への定期的な安否の確認や声かけなどの見守り活動</w:t>
                      </w:r>
                    </w:p>
                    <w:p w:rsidR="00E6006C" w:rsidRDefault="001D4EB5">
                      <w:pPr>
                        <w:rPr>
                          <w:sz w:val="21"/>
                        </w:rPr>
                      </w:pPr>
                      <w:r>
                        <w:rPr>
                          <w:rFonts w:hint="eastAsia"/>
                          <w:sz w:val="24"/>
                        </w:rPr>
                        <w:t>○　地域とのつながりを強めるための日々のあいさつ運動</w:t>
                      </w:r>
                    </w:p>
                    <w:p w:rsidR="00E6006C" w:rsidRDefault="001D4EB5">
                      <w:pPr>
                        <w:rPr>
                          <w:sz w:val="21"/>
                        </w:rPr>
                      </w:pPr>
                      <w:r>
                        <w:rPr>
                          <w:rFonts w:hint="eastAsia"/>
                          <w:sz w:val="24"/>
                        </w:rPr>
                        <w:t>○　空きスペースを活用した地域の居場所（サロン）の開設</w:t>
                      </w:r>
                    </w:p>
                    <w:p w:rsidR="00E6006C" w:rsidRDefault="001D4EB5">
                      <w:pPr>
                        <w:rPr>
                          <w:sz w:val="21"/>
                        </w:rPr>
                      </w:pPr>
                      <w:r>
                        <w:rPr>
                          <w:rFonts w:hint="eastAsia"/>
                          <w:sz w:val="24"/>
                        </w:rPr>
                        <w:t>○　地域のお祭りやイベントへの協賛</w:t>
                      </w:r>
                    </w:p>
                    <w:p w:rsidR="00E6006C" w:rsidRDefault="001D4EB5">
                      <w:pPr>
                        <w:rPr>
                          <w:sz w:val="21"/>
                        </w:rPr>
                      </w:pPr>
                      <w:r>
                        <w:rPr>
                          <w:rFonts w:hint="eastAsia"/>
                          <w:sz w:val="24"/>
                        </w:rPr>
                        <w:t>○　企業（団体）の強みを活かした地域イベントの開催</w:t>
                      </w:r>
                    </w:p>
                    <w:p w:rsidR="00E6006C" w:rsidRDefault="001D4EB5">
                      <w:pPr>
                        <w:rPr>
                          <w:sz w:val="21"/>
                        </w:rPr>
                      </w:pPr>
                      <w:r>
                        <w:rPr>
                          <w:rFonts w:hint="eastAsia"/>
                          <w:sz w:val="24"/>
                        </w:rPr>
                        <w:t>○　高齢者や障害のある方、子育て世帯への店舗の優先利用</w:t>
                      </w:r>
                    </w:p>
                    <w:p w:rsidR="00E6006C" w:rsidRDefault="001D4EB5">
                      <w:pPr>
                        <w:rPr>
                          <w:sz w:val="21"/>
                        </w:rPr>
                      </w:pPr>
                      <w:r>
                        <w:rPr>
                          <w:rFonts w:hint="eastAsia"/>
                          <w:sz w:val="24"/>
                        </w:rPr>
                        <w:t>○　子ども食堂へのボランティア参加</w:t>
                      </w:r>
                    </w:p>
                    <w:p w:rsidR="00E6006C" w:rsidRDefault="001D4EB5">
                      <w:pPr>
                        <w:rPr>
                          <w:sz w:val="21"/>
                        </w:rPr>
                      </w:pPr>
                      <w:r>
                        <w:rPr>
                          <w:rFonts w:hint="eastAsia"/>
                          <w:sz w:val="24"/>
                        </w:rPr>
                        <w:t>○　フードバンクへの食品提供</w:t>
                      </w:r>
                    </w:p>
                    <w:p w:rsidR="00E6006C" w:rsidRDefault="001D4EB5">
                      <w:pPr>
                        <w:rPr>
                          <w:sz w:val="21"/>
                        </w:rPr>
                      </w:pPr>
                      <w:r>
                        <w:rPr>
                          <w:rFonts w:hint="eastAsia"/>
                          <w:sz w:val="24"/>
                        </w:rPr>
                        <w:t>○　ボランティア活動や社会貢献活動への寄附</w:t>
                      </w:r>
                    </w:p>
                    <w:p w:rsidR="00E6006C" w:rsidRDefault="001D4EB5">
                      <w:pPr>
                        <w:rPr>
                          <w:sz w:val="21"/>
                        </w:rPr>
                      </w:pPr>
                      <w:r>
                        <w:rPr>
                          <w:rFonts w:hint="eastAsia"/>
                          <w:sz w:val="24"/>
                        </w:rPr>
                        <w:t>○　地域の防災訓練や自主防災組織への参加</w:t>
                      </w:r>
                    </w:p>
                  </w:txbxContent>
                </v:textbox>
              </v:shape>
            </w:pict>
          </mc:Fallback>
        </mc:AlternateContent>
      </w:r>
    </w:p>
    <w:sectPr w:rsidR="00E6006C">
      <w:pgSz w:w="11906" w:h="16838"/>
      <w:pgMar w:top="851" w:right="1247" w:bottom="851" w:left="1247" w:header="851" w:footer="992" w:gutter="0"/>
      <w:cols w:space="720"/>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70" w:rsidRDefault="001D4EB5">
      <w:r>
        <w:separator/>
      </w:r>
    </w:p>
  </w:endnote>
  <w:endnote w:type="continuationSeparator" w:id="0">
    <w:p w:rsidR="00660870" w:rsidRDefault="001D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游ゴシック Light">
    <w:altName w:val="Arial Unicode MS"/>
    <w:panose1 w:val="00000000000000000000"/>
    <w:charset w:val="80"/>
    <w:family w:val="modern"/>
    <w:notTrueType/>
    <w:pitch w:val="variable"/>
    <w:sig w:usb0="00000000" w:usb1="00000000" w:usb2="00000000" w:usb3="00000000" w:csb0="01008200" w:csb1="00000000"/>
  </w:font>
  <w:font w:name="游明朝">
    <w:altName w:val="Arial Unicode MS"/>
    <w:panose1 w:val="00000000000000000000"/>
    <w:charset w:val="80"/>
    <w:family w:val="roma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70" w:rsidRDefault="001D4EB5">
      <w:r>
        <w:separator/>
      </w:r>
    </w:p>
  </w:footnote>
  <w:footnote w:type="continuationSeparator" w:id="0">
    <w:p w:rsidR="00660870" w:rsidRDefault="001D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40"/>
  <w:defaultTableStyle w:val="1"/>
  <w:drawingGridHorizontalSpacing w:val="9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C"/>
    <w:rsid w:val="001D4EB5"/>
    <w:rsid w:val="005C2391"/>
    <w:rsid w:val="00660870"/>
    <w:rsid w:val="00D0722F"/>
    <w:rsid w:val="00E6006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AAC992A-2311-4DDF-81B8-4A33E159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pPr>
      <w:jc w:val="right"/>
    </w:pPr>
    <w:rPr>
      <w:sz w:val="22"/>
    </w:rPr>
  </w:style>
  <w:style w:type="paragraph" w:styleId="a6">
    <w:name w:val="Body Text Indent"/>
    <w:basedOn w:val="a"/>
    <w:link w:val="a7"/>
    <w:pPr>
      <w:ind w:firstLineChars="100" w:firstLine="220"/>
    </w:pPr>
    <w:rPr>
      <w:sz w:val="22"/>
    </w:rPr>
  </w:style>
  <w:style w:type="paragraph" w:styleId="2">
    <w:name w:val="Body Text Indent 2"/>
    <w:basedOn w:val="a"/>
    <w:pPr>
      <w:ind w:leftChars="329" w:left="733" w:hangingChars="34" w:hanging="75"/>
      <w:jc w:val="left"/>
    </w:pPr>
    <w:rPr>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qFormat/>
    <w:rPr>
      <w:rFonts w:ascii="ＭＳ 明朝" w:hAnsi="ＭＳ 明朝"/>
      <w:kern w:val="2"/>
    </w:rPr>
  </w:style>
  <w:style w:type="paragraph" w:styleId="aa">
    <w:name w:val="footer"/>
    <w:basedOn w:val="a"/>
    <w:link w:val="ab"/>
    <w:pPr>
      <w:tabs>
        <w:tab w:val="center" w:pos="4252"/>
        <w:tab w:val="right" w:pos="8504"/>
      </w:tabs>
      <w:snapToGrid w:val="0"/>
    </w:pPr>
  </w:style>
  <w:style w:type="character" w:customStyle="1" w:styleId="ab">
    <w:name w:val="フッター (文字)"/>
    <w:link w:val="aa"/>
    <w:qFormat/>
    <w:rPr>
      <w:rFonts w:ascii="ＭＳ 明朝" w:hAnsi="ＭＳ 明朝"/>
      <w:kern w:val="2"/>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qFormat/>
    <w:rPr>
      <w:rFonts w:ascii="Arial" w:eastAsia="ＭＳ ゴシック" w:hAnsi="Arial"/>
      <w:kern w:val="2"/>
      <w:sz w:val="18"/>
    </w:rPr>
  </w:style>
  <w:style w:type="character" w:styleId="ae">
    <w:name w:val="Hyperlink"/>
    <w:rPr>
      <w:color w:val="0000FF"/>
      <w:sz w:val="22"/>
      <w:u w:val="none"/>
    </w:rPr>
  </w:style>
  <w:style w:type="character" w:customStyle="1" w:styleId="a4">
    <w:name w:val="記 (文字)"/>
    <w:link w:val="a3"/>
    <w:qFormat/>
    <w:rPr>
      <w:rFonts w:ascii="ＭＳ 明朝" w:hAnsi="ＭＳ 明朝"/>
      <w:kern w:val="2"/>
      <w:sz w:val="22"/>
    </w:rPr>
  </w:style>
  <w:style w:type="paragraph" w:customStyle="1" w:styleId="af">
    <w:name w:val="一太郎"/>
    <w:qFormat/>
    <w:pPr>
      <w:widowControl w:val="0"/>
      <w:wordWrap w:val="0"/>
      <w:autoSpaceDE w:val="0"/>
      <w:autoSpaceDN w:val="0"/>
      <w:adjustRightInd w:val="0"/>
      <w:spacing w:line="322" w:lineRule="exact"/>
      <w:jc w:val="both"/>
    </w:pPr>
    <w:rPr>
      <w:rFonts w:ascii="Times New Roman" w:eastAsia="ＭＳ ゴシック" w:hAnsi="Times New Roman"/>
      <w:spacing w:val="-1"/>
      <w:sz w:val="21"/>
    </w:rPr>
  </w:style>
  <w:style w:type="paragraph" w:customStyle="1" w:styleId="af0">
    <w:name w:val="号ブロックスタイル_通常"/>
    <w:basedOn w:val="a"/>
    <w:qFormat/>
    <w:pPr>
      <w:widowControl/>
      <w:ind w:leftChars="100" w:left="100" w:hangingChars="100" w:hanging="100"/>
      <w:jc w:val="left"/>
    </w:pPr>
    <w:rPr>
      <w:kern w:val="0"/>
      <w:sz w:val="22"/>
    </w:rPr>
  </w:style>
  <w:style w:type="paragraph" w:styleId="af1">
    <w:name w:val="No Spacing"/>
    <w:qFormat/>
    <w:pPr>
      <w:widowControl w:val="0"/>
      <w:jc w:val="both"/>
    </w:pPr>
    <w:rPr>
      <w:rFonts w:ascii="ＭＳ 明朝" w:hAnsi="ＭＳ 明朝"/>
      <w:kern w:val="2"/>
    </w:rPr>
  </w:style>
  <w:style w:type="paragraph" w:styleId="af2">
    <w:name w:val="Document Map"/>
    <w:basedOn w:val="a"/>
    <w:link w:val="af3"/>
    <w:semiHidden/>
    <w:rPr>
      <w:rFonts w:ascii="MS UI Gothic" w:eastAsia="MS UI Gothic" w:hAnsi="MS UI Gothic"/>
      <w:sz w:val="18"/>
    </w:rPr>
  </w:style>
  <w:style w:type="character" w:customStyle="1" w:styleId="af3">
    <w:name w:val="見出しマップ (文字)"/>
    <w:link w:val="af2"/>
    <w:qFormat/>
    <w:rPr>
      <w:rFonts w:ascii="MS UI Gothic" w:eastAsia="MS UI Gothic" w:hAnsi="MS UI Gothic"/>
      <w:kern w:val="2"/>
      <w:sz w:val="18"/>
    </w:rPr>
  </w:style>
  <w:style w:type="character" w:customStyle="1" w:styleId="a7">
    <w:name w:val="本文インデント (文字)"/>
    <w:link w:val="a6"/>
    <w:qFormat/>
    <w:rPr>
      <w:rFonts w:ascii="ＭＳ 明朝" w:hAnsi="ＭＳ 明朝"/>
      <w:kern w:val="2"/>
      <w:sz w:val="22"/>
    </w:rPr>
  </w:style>
  <w:style w:type="character" w:styleId="af4">
    <w:name w:val="footnote reference"/>
    <w:semiHidden/>
    <w:rPr>
      <w:vertAlign w:val="superscript"/>
    </w:rPr>
  </w:style>
  <w:style w:type="character" w:styleId="af5">
    <w:name w:val="endnote reference"/>
    <w:semiHidden/>
    <w:rPr>
      <w:vertAlign w:val="superscript"/>
    </w:rPr>
  </w:style>
  <w:style w:type="paragraph" w:styleId="af6">
    <w:name w:val="Revision"/>
    <w:rPr>
      <w:rFonts w:ascii="ＭＳ 明朝" w:hAnsi="ＭＳ 明朝"/>
      <w:kern w:val="2"/>
    </w:rPr>
  </w:style>
  <w:style w:type="table" w:styleId="af7">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456</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503381</dc:creator>
  <cp:lastModifiedBy>000956 中村 壮馬</cp:lastModifiedBy>
  <cp:revision>4</cp:revision>
  <cp:lastPrinted>2023-07-11T11:18:00Z</cp:lastPrinted>
  <dcterms:created xsi:type="dcterms:W3CDTF">2023-12-26T05:00:00Z</dcterms:created>
  <dcterms:modified xsi:type="dcterms:W3CDTF">2024-03-28T05:51:00Z</dcterms:modified>
</cp:coreProperties>
</file>