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&#65279;<?xml version="1.0" encoding="utf-8"?>
<Relationships xmlns="http://schemas.openxmlformats.org/package/2006/relationships">
  <Relationship Id="rId1" Type="http://schemas.openxmlformats.org/officeDocument/2006/relationships/officeDocument" Target="word/document.xml" />
  <Relationship Id="rId2" Type="http://schemas.openxmlformats.org/package/2006/relationships/metadata/core-properties" Target="docProps/core.xml" />
  <Relationship Id="rId3" Type="http://schemas.openxmlformats.org/officeDocument/2006/relationships/extended-properties" Target="docProps/app.xml" />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left"/>
        <w:rPr>
          <w:rFonts w:hint="default" w:ascii="ＭＳ 明朝" w:hAnsi="ＭＳ 明朝"/>
        </w:rPr>
      </w:pPr>
      <w:r>
        <w:rPr>
          <w:rFonts w:hint="eastAsia" w:ascii="ＭＳ 明朝" w:hAnsi="ＭＳ 明朝"/>
        </w:rPr>
        <w:t>別記様式第５号（第６条関係）</w:t>
      </w:r>
    </w:p>
    <w:p>
      <w:pPr>
        <w:pStyle w:val="0"/>
        <w:jc w:val="left"/>
        <w:rPr>
          <w:rFonts w:hint="default" w:ascii="ＭＳ 明朝" w:hAnsi="ＭＳ 明朝"/>
          <w:sz w:val="26"/>
        </w:rPr>
      </w:pPr>
    </w:p>
    <w:p>
      <w:pPr>
        <w:pStyle w:val="0"/>
        <w:jc w:val="left"/>
        <w:rPr>
          <w:rFonts w:hint="default" w:ascii="ＭＳ 明朝" w:hAnsi="ＭＳ 明朝"/>
          <w:sz w:val="24"/>
        </w:rPr>
      </w:pPr>
    </w:p>
    <w:p>
      <w:pPr>
        <w:pStyle w:val="0"/>
        <w:jc w:val="center"/>
        <w:rPr>
          <w:rFonts w:hint="default" w:ascii="ＭＳ 明朝" w:hAnsi="ＭＳ 明朝"/>
          <w:color w:val="000000" w:themeColor="text1"/>
          <w:sz w:val="24"/>
          <w:u w:val="none"/>
        </w:rPr>
      </w:pPr>
      <w:r>
        <w:rPr>
          <w:rFonts w:hint="eastAsia" w:ascii="ＭＳ 明朝" w:hAnsi="ＭＳ 明朝"/>
          <w:kern w:val="0"/>
          <w:sz w:val="24"/>
        </w:rPr>
        <w:t>大竹市避難の呼びかけ体制構築</w:t>
      </w:r>
      <w:r>
        <w:rPr>
          <w:rFonts w:hint="eastAsia" w:ascii="ＭＳ 明朝" w:hAnsi="ＭＳ 明朝"/>
          <w:color w:val="000000" w:themeColor="text1"/>
          <w:kern w:val="0"/>
          <w:sz w:val="24"/>
          <w:u w:val="none" w:color="auto"/>
        </w:rPr>
        <w:t>・実践</w:t>
      </w:r>
      <w:r>
        <w:rPr>
          <w:rFonts w:hint="eastAsia" w:ascii="ＭＳ 明朝" w:hAnsi="ＭＳ 明朝"/>
          <w:color w:val="000000" w:themeColor="text1"/>
          <w:kern w:val="0"/>
          <w:sz w:val="24"/>
          <w:u w:val="none"/>
        </w:rPr>
        <w:t>支援事業補助金実績報告書</w:t>
      </w:r>
    </w:p>
    <w:p>
      <w:pPr>
        <w:pStyle w:val="0"/>
        <w:jc w:val="left"/>
        <w:rPr>
          <w:rFonts w:hint="default" w:ascii="ＭＳ 明朝" w:hAnsi="ＭＳ 明朝"/>
          <w:color w:val="000000" w:themeColor="text1"/>
          <w:sz w:val="24"/>
          <w:u w:val="single"/>
        </w:rPr>
      </w:pPr>
    </w:p>
    <w:p>
      <w:pPr>
        <w:pStyle w:val="0"/>
        <w:wordWrap w:val="0"/>
        <w:jc w:val="right"/>
        <w:rPr>
          <w:rFonts w:hint="default" w:ascii="ＭＳ 明朝" w:hAnsi="ＭＳ 明朝"/>
          <w:sz w:val="24"/>
        </w:rPr>
      </w:pPr>
      <w:r>
        <w:rPr>
          <w:rFonts w:hint="eastAsia" w:ascii="ＭＳ 明朝" w:hAnsi="ＭＳ 明朝"/>
          <w:sz w:val="24"/>
        </w:rPr>
        <w:t>　　年　　月　　日　</w:t>
      </w:r>
    </w:p>
    <w:p>
      <w:pPr>
        <w:pStyle w:val="0"/>
        <w:jc w:val="left"/>
        <w:rPr>
          <w:rFonts w:hint="default" w:ascii="ＭＳ 明朝" w:hAnsi="ＭＳ 明朝"/>
          <w:sz w:val="24"/>
        </w:rPr>
      </w:pPr>
    </w:p>
    <w:p>
      <w:pPr>
        <w:pStyle w:val="0"/>
        <w:jc w:val="left"/>
        <w:rPr>
          <w:rFonts w:hint="default" w:ascii="ＭＳ 明朝" w:hAnsi="ＭＳ 明朝"/>
          <w:sz w:val="24"/>
        </w:rPr>
      </w:pPr>
    </w:p>
    <w:p>
      <w:pPr>
        <w:pStyle w:val="0"/>
        <w:jc w:val="left"/>
        <w:rPr>
          <w:rFonts w:hint="default" w:ascii="ＭＳ 明朝" w:hAnsi="ＭＳ 明朝"/>
          <w:sz w:val="24"/>
        </w:rPr>
      </w:pPr>
      <w:r>
        <w:rPr>
          <w:rFonts w:hint="eastAsia" w:ascii="ＭＳ 明朝" w:hAnsi="ＭＳ 明朝"/>
          <w:sz w:val="24"/>
        </w:rPr>
        <w:t>　大　竹　市　長　様</w:t>
      </w:r>
    </w:p>
    <w:p>
      <w:pPr>
        <w:pStyle w:val="0"/>
        <w:jc w:val="left"/>
        <w:rPr>
          <w:rFonts w:hint="default" w:ascii="ＭＳ 明朝" w:hAnsi="ＭＳ 明朝"/>
          <w:sz w:val="24"/>
        </w:rPr>
      </w:pPr>
    </w:p>
    <w:p>
      <w:pPr>
        <w:pStyle w:val="0"/>
        <w:jc w:val="left"/>
        <w:rPr>
          <w:rFonts w:hint="default" w:ascii="ＭＳ 明朝" w:hAnsi="ＭＳ 明朝"/>
          <w:sz w:val="24"/>
        </w:rPr>
      </w:pPr>
    </w:p>
    <w:p>
      <w:pPr>
        <w:pStyle w:val="0"/>
        <w:jc w:val="left"/>
        <w:rPr>
          <w:rFonts w:hint="default" w:ascii="ＭＳ 明朝" w:hAnsi="ＭＳ 明朝"/>
          <w:sz w:val="24"/>
        </w:rPr>
      </w:pPr>
      <w:r>
        <w:rPr>
          <w:rFonts w:hint="eastAsia" w:ascii="ＭＳ 明朝" w:hAnsi="ＭＳ 明朝"/>
          <w:sz w:val="24"/>
        </w:rPr>
        <w:t>　　　　　　　　　　　　　　　　</w:t>
      </w:r>
      <w:r>
        <w:rPr>
          <w:rFonts w:hint="eastAsia" w:ascii="ＭＳ 明朝" w:hAnsi="ＭＳ 明朝"/>
          <w:kern w:val="0"/>
          <w:sz w:val="24"/>
        </w:rPr>
        <w:t>自主防災組織名</w:t>
      </w:r>
      <w:r>
        <w:rPr>
          <w:rFonts w:hint="eastAsia" w:ascii="ＭＳ 明朝" w:hAnsi="ＭＳ 明朝"/>
          <w:sz w:val="24"/>
        </w:rPr>
        <w:t>　</w:t>
      </w:r>
      <w:r>
        <w:rPr>
          <w:rFonts w:hint="eastAsia" w:ascii="ＭＳ 明朝" w:hAnsi="ＭＳ 明朝"/>
          <w:sz w:val="24"/>
          <w:u w:val="single" w:color="auto"/>
        </w:rPr>
        <w:t>　　　　　　　　　　　　　　</w:t>
      </w:r>
    </w:p>
    <w:p>
      <w:pPr>
        <w:pStyle w:val="0"/>
        <w:jc w:val="left"/>
        <w:rPr>
          <w:rFonts w:hint="default" w:ascii="ＭＳ 明朝" w:hAnsi="ＭＳ 明朝"/>
          <w:sz w:val="24"/>
        </w:rPr>
      </w:pPr>
      <w:r>
        <w:rPr>
          <w:rFonts w:hint="eastAsia" w:ascii="ＭＳ 明朝" w:hAnsi="ＭＳ 明朝"/>
          <w:sz w:val="24"/>
        </w:rPr>
        <w:t>　　　　　　　　　　　　</w:t>
      </w:r>
      <w:r>
        <w:rPr>
          <w:rFonts w:hint="eastAsia" w:ascii="ＭＳ 明朝" w:hAnsi="ＭＳ 明朝"/>
          <w:sz w:val="24"/>
        </w:rPr>
        <w:t xml:space="preserve"> </w:t>
      </w:r>
    </w:p>
    <w:p>
      <w:pPr>
        <w:pStyle w:val="0"/>
        <w:jc w:val="left"/>
        <w:rPr>
          <w:rFonts w:hint="default" w:ascii="ＭＳ 明朝" w:hAnsi="ＭＳ 明朝"/>
          <w:sz w:val="24"/>
          <w:u w:val="single" w:color="auto"/>
        </w:rPr>
      </w:pPr>
      <w:r>
        <w:rPr>
          <w:rFonts w:hint="eastAsia" w:ascii="ＭＳ 明朝" w:hAnsi="ＭＳ 明朝"/>
          <w:sz w:val="24"/>
        </w:rPr>
        <w:t>　　　　　　　　　　　　　　　　</w:t>
      </w:r>
      <w:r>
        <w:rPr>
          <w:rFonts w:hint="eastAsia" w:ascii="ＭＳ 明朝" w:hAnsi="ＭＳ 明朝"/>
          <w:spacing w:val="77"/>
          <w:kern w:val="0"/>
          <w:sz w:val="24"/>
          <w:fitText w:val="1820" w:id="1"/>
        </w:rPr>
        <w:t>代表者住</w:t>
      </w:r>
      <w:r>
        <w:rPr>
          <w:rFonts w:hint="eastAsia" w:ascii="ＭＳ 明朝" w:hAnsi="ＭＳ 明朝"/>
          <w:spacing w:val="2"/>
          <w:kern w:val="0"/>
          <w:sz w:val="24"/>
          <w:fitText w:val="1820" w:id="1"/>
        </w:rPr>
        <w:t>所</w:t>
      </w:r>
      <w:r>
        <w:rPr>
          <w:rFonts w:hint="eastAsia" w:ascii="ＭＳ 明朝" w:hAnsi="ＭＳ 明朝"/>
          <w:sz w:val="24"/>
        </w:rPr>
        <w:t>　</w:t>
      </w:r>
      <w:r>
        <w:rPr>
          <w:rFonts w:hint="eastAsia" w:ascii="ＭＳ 明朝" w:hAnsi="ＭＳ 明朝"/>
          <w:sz w:val="24"/>
          <w:u w:val="single" w:color="auto"/>
        </w:rPr>
        <w:t>　　　　　　</w:t>
      </w:r>
      <w:r>
        <w:rPr>
          <w:rFonts w:hint="eastAsia" w:ascii="ＭＳ 明朝" w:hAnsi="ＭＳ 明朝"/>
          <w:sz w:val="24"/>
          <w:u w:val="single" w:color="auto"/>
        </w:rPr>
        <w:t xml:space="preserve"> </w:t>
      </w:r>
      <w:r>
        <w:rPr>
          <w:rFonts w:hint="eastAsia" w:ascii="ＭＳ 明朝" w:hAnsi="ＭＳ 明朝"/>
          <w:sz w:val="24"/>
          <w:u w:val="single" w:color="auto"/>
        </w:rPr>
        <w:t>　　　　　　　　　</w:t>
      </w:r>
    </w:p>
    <w:p>
      <w:pPr>
        <w:pStyle w:val="0"/>
        <w:jc w:val="left"/>
        <w:rPr>
          <w:rFonts w:hint="default" w:ascii="ＭＳ 明朝" w:hAnsi="ＭＳ 明朝"/>
          <w:sz w:val="24"/>
        </w:rPr>
      </w:pPr>
    </w:p>
    <w:p>
      <w:pPr>
        <w:pStyle w:val="0"/>
        <w:jc w:val="left"/>
        <w:rPr>
          <w:rFonts w:hint="default" w:ascii="ＭＳ 明朝" w:hAnsi="ＭＳ 明朝"/>
          <w:sz w:val="24"/>
        </w:rPr>
      </w:pPr>
      <w:r>
        <w:rPr>
          <w:rFonts w:hint="eastAsia" w:ascii="ＭＳ 明朝" w:hAnsi="ＭＳ 明朝"/>
          <w:sz w:val="24"/>
        </w:rPr>
        <w:t>　　　　　　　　　　　　　　　　氏　　　　　名　</w:t>
      </w:r>
      <w:r>
        <w:rPr>
          <w:rFonts w:hint="eastAsia" w:ascii="ＭＳ 明朝" w:hAnsi="ＭＳ 明朝"/>
          <w:sz w:val="24"/>
          <w:u w:val="single" w:color="auto"/>
        </w:rPr>
        <w:t>　　　　　　　</w:t>
      </w:r>
      <w:r>
        <w:rPr>
          <w:rFonts w:hint="eastAsia" w:ascii="ＭＳ 明朝" w:hAnsi="ＭＳ 明朝"/>
          <w:sz w:val="24"/>
          <w:u w:val="single" w:color="auto"/>
        </w:rPr>
        <w:t xml:space="preserve"> </w:t>
      </w:r>
      <w:r>
        <w:rPr>
          <w:rFonts w:hint="eastAsia" w:ascii="ＭＳ 明朝" w:hAnsi="ＭＳ 明朝"/>
          <w:sz w:val="24"/>
          <w:u w:val="single" w:color="auto"/>
        </w:rPr>
        <w:t>　　　　　　</w:t>
      </w:r>
    </w:p>
    <w:p>
      <w:pPr>
        <w:pStyle w:val="0"/>
        <w:ind w:firstLine="960" w:firstLineChars="400"/>
        <w:jc w:val="left"/>
        <w:rPr>
          <w:rFonts w:hint="default" w:ascii="ＭＳ 明朝" w:hAnsi="ＭＳ 明朝"/>
          <w:sz w:val="24"/>
        </w:rPr>
      </w:pPr>
    </w:p>
    <w:p>
      <w:pPr>
        <w:pStyle w:val="0"/>
        <w:jc w:val="left"/>
        <w:rPr>
          <w:rFonts w:hint="default" w:ascii="ＭＳ 明朝" w:hAnsi="ＭＳ 明朝"/>
          <w:sz w:val="24"/>
        </w:rPr>
      </w:pPr>
    </w:p>
    <w:p>
      <w:pPr>
        <w:pStyle w:val="0"/>
        <w:jc w:val="left"/>
        <w:rPr>
          <w:rFonts w:hint="default" w:ascii="ＭＳ 明朝" w:hAnsi="ＭＳ 明朝"/>
          <w:sz w:val="24"/>
        </w:rPr>
      </w:pPr>
      <w:r>
        <w:rPr>
          <w:rFonts w:hint="eastAsia" w:ascii="ＭＳ 明朝" w:hAnsi="ＭＳ 明朝"/>
          <w:sz w:val="24"/>
        </w:rPr>
        <w:t>　補助金の交付決定を受けた活動を実施したので、</w:t>
      </w:r>
      <w:r>
        <w:rPr>
          <w:rFonts w:hint="eastAsia"/>
          <w:sz w:val="24"/>
        </w:rPr>
        <w:t>大竹市避難の呼びかけ体制構築</w:t>
      </w:r>
      <w:r>
        <w:rPr>
          <w:rFonts w:hint="eastAsia"/>
          <w:color w:val="000000" w:themeColor="text1"/>
          <w:sz w:val="24"/>
          <w:u w:val="none" w:color="auto"/>
        </w:rPr>
        <w:t>・実践</w:t>
      </w:r>
      <w:r>
        <w:rPr>
          <w:rFonts w:hint="eastAsia"/>
          <w:color w:val="000000" w:themeColor="text1"/>
          <w:sz w:val="24"/>
          <w:u w:val="none"/>
        </w:rPr>
        <w:t>支</w:t>
      </w:r>
      <w:r>
        <w:rPr>
          <w:rFonts w:hint="eastAsia"/>
          <w:sz w:val="24"/>
          <w:u w:val="none"/>
        </w:rPr>
        <w:t>援</w:t>
      </w:r>
      <w:r>
        <w:rPr>
          <w:rFonts w:hint="eastAsia"/>
          <w:sz w:val="24"/>
        </w:rPr>
        <w:t>事業補助金交付要綱</w:t>
      </w:r>
      <w:r>
        <w:rPr>
          <w:rFonts w:hint="eastAsia" w:ascii="ＭＳ 明朝" w:hAnsi="ＭＳ 明朝"/>
          <w:sz w:val="24"/>
        </w:rPr>
        <w:t>第６条の規定により、下記関係書類を添えて報告します。</w:t>
      </w:r>
    </w:p>
    <w:p>
      <w:pPr>
        <w:pStyle w:val="0"/>
        <w:jc w:val="left"/>
        <w:rPr>
          <w:rFonts w:hint="default" w:ascii="ＭＳ 明朝" w:hAnsi="ＭＳ 明朝"/>
          <w:sz w:val="24"/>
        </w:rPr>
      </w:pPr>
      <w:bookmarkStart w:id="0" w:name="_GoBack"/>
      <w:bookmarkEnd w:id="0"/>
    </w:p>
    <w:p>
      <w:pPr>
        <w:pStyle w:val="0"/>
        <w:jc w:val="left"/>
        <w:rPr>
          <w:rFonts w:hint="default" w:ascii="ＭＳ 明朝" w:hAnsi="ＭＳ 明朝"/>
          <w:sz w:val="24"/>
        </w:rPr>
      </w:pPr>
    </w:p>
    <w:p>
      <w:pPr>
        <w:pStyle w:val="0"/>
        <w:jc w:val="center"/>
        <w:rPr>
          <w:rFonts w:hint="default" w:ascii="ＭＳ 明朝" w:hAnsi="ＭＳ 明朝"/>
          <w:sz w:val="24"/>
        </w:rPr>
      </w:pPr>
      <w:r>
        <w:rPr>
          <w:rFonts w:hint="eastAsia" w:ascii="ＭＳ 明朝" w:hAnsi="ＭＳ 明朝"/>
          <w:sz w:val="24"/>
        </w:rPr>
        <w:t>記</w:t>
      </w:r>
    </w:p>
    <w:p>
      <w:pPr>
        <w:pStyle w:val="0"/>
        <w:jc w:val="left"/>
        <w:rPr>
          <w:rFonts w:hint="default" w:ascii="ＭＳ 明朝" w:hAnsi="ＭＳ 明朝"/>
          <w:sz w:val="24"/>
        </w:rPr>
      </w:pPr>
    </w:p>
    <w:p>
      <w:pPr>
        <w:pStyle w:val="0"/>
        <w:jc w:val="left"/>
        <w:rPr>
          <w:rFonts w:hint="default" w:ascii="ＭＳ 明朝" w:hAnsi="ＭＳ 明朝"/>
          <w:sz w:val="24"/>
        </w:rPr>
      </w:pPr>
    </w:p>
    <w:p>
      <w:pPr>
        <w:pStyle w:val="0"/>
        <w:rPr>
          <w:rFonts w:hint="default"/>
          <w:color w:val="000000"/>
          <w:sz w:val="24"/>
        </w:rPr>
      </w:pPr>
      <w:r>
        <w:rPr>
          <w:rFonts w:hint="eastAsia"/>
          <w:color w:val="000000"/>
          <w:sz w:val="24"/>
        </w:rPr>
        <w:t>（１）　避難の呼びかけ体制づくり報告書</w:t>
      </w:r>
      <w:r>
        <w:rPr>
          <w:rFonts w:hint="eastAsia" w:ascii="ＭＳ 明朝" w:hAnsi="ＭＳ 明朝"/>
          <w:color w:val="000000"/>
          <w:sz w:val="24"/>
        </w:rPr>
        <w:t>（別記様式第６号）</w:t>
      </w:r>
    </w:p>
    <w:p>
      <w:pPr>
        <w:pStyle w:val="0"/>
        <w:rPr>
          <w:rFonts w:hint="default"/>
          <w:color w:val="000000"/>
          <w:sz w:val="24"/>
        </w:rPr>
      </w:pPr>
      <w:r>
        <w:rPr>
          <w:rFonts w:hint="eastAsia"/>
          <w:color w:val="000000"/>
          <w:sz w:val="24"/>
        </w:rPr>
        <w:t>（２）　事業報告書</w:t>
      </w:r>
      <w:r>
        <w:rPr>
          <w:rFonts w:hint="eastAsia" w:ascii="ＭＳ 明朝" w:hAnsi="ＭＳ 明朝"/>
          <w:color w:val="000000"/>
          <w:sz w:val="24"/>
        </w:rPr>
        <w:t>（別記様式第７号）</w:t>
      </w:r>
    </w:p>
    <w:p>
      <w:pPr>
        <w:pStyle w:val="0"/>
        <w:rPr>
          <w:rFonts w:hint="default"/>
          <w:color w:val="000000"/>
          <w:sz w:val="24"/>
        </w:rPr>
      </w:pPr>
      <w:r>
        <w:rPr>
          <w:rFonts w:hint="eastAsia"/>
          <w:color w:val="000000"/>
          <w:sz w:val="24"/>
        </w:rPr>
        <w:t>（３）　収支決算書</w:t>
      </w:r>
      <w:r>
        <w:rPr>
          <w:rFonts w:hint="eastAsia" w:ascii="ＭＳ 明朝" w:hAnsi="ＭＳ 明朝"/>
          <w:color w:val="000000"/>
          <w:sz w:val="24"/>
        </w:rPr>
        <w:t>（別記様式第８号）</w:t>
      </w:r>
    </w:p>
    <w:p>
      <w:pPr>
        <w:pStyle w:val="0"/>
        <w:rPr>
          <w:rFonts w:hint="default"/>
          <w:color w:val="000000"/>
          <w:sz w:val="24"/>
        </w:rPr>
      </w:pPr>
      <w:r>
        <w:rPr>
          <w:rFonts w:hint="eastAsia"/>
          <w:color w:val="000000"/>
          <w:sz w:val="24"/>
        </w:rPr>
        <w:t>（４）　呼びかけ体制づくりで使用した資料及び呼びかけ体制づくりの様子を</w:t>
      </w:r>
    </w:p>
    <w:p>
      <w:pPr>
        <w:pStyle w:val="0"/>
        <w:ind w:firstLine="960" w:firstLineChars="400"/>
        <w:rPr>
          <w:rFonts w:hint="default"/>
          <w:color w:val="000000"/>
          <w:sz w:val="24"/>
        </w:rPr>
      </w:pPr>
      <w:r>
        <w:rPr>
          <w:rFonts w:hint="eastAsia"/>
          <w:color w:val="000000"/>
          <w:sz w:val="24"/>
        </w:rPr>
        <w:t>撮影した写真</w:t>
      </w:r>
    </w:p>
    <w:p>
      <w:pPr>
        <w:pStyle w:val="0"/>
        <w:rPr>
          <w:rFonts w:hint="default"/>
          <w:color w:val="000000"/>
          <w:sz w:val="24"/>
        </w:rPr>
      </w:pPr>
      <w:r>
        <w:rPr>
          <w:rFonts w:hint="eastAsia"/>
          <w:color w:val="000000"/>
          <w:sz w:val="24"/>
        </w:rPr>
        <w:t>（５）　支出証拠書類（見積書、請求書、領収書等）の写し</w:t>
      </w:r>
    </w:p>
    <w:p>
      <w:pPr>
        <w:pStyle w:val="22"/>
        <w:autoSpaceDE w:val="1"/>
        <w:autoSpaceDN w:val="1"/>
        <w:spacing w:line="240" w:lineRule="auto"/>
        <w:jc w:val="both"/>
        <w:rPr>
          <w:rFonts w:hint="default"/>
          <w:sz w:val="24"/>
        </w:rPr>
      </w:pPr>
      <w:r>
        <w:rPr>
          <w:rFonts w:hint="eastAsia"/>
          <w:sz w:val="24"/>
        </w:rPr>
        <w:t>（６）　その他（　　　　　　　　　　　　　　　　　　　　　　　　　　　）</w:t>
      </w:r>
      <w:r>
        <w:rPr>
          <w:rFonts w:hint="default" w:eastAsia="ＭＳ ゴシック"/>
          <w:sz w:val="24"/>
        </w:rPr>
        <mc:AlternateContent>
          <mc:Choice Requires="wps">
            <w:drawing>
              <wp:anchor distT="0" distB="0" distL="114300" distR="114300" simplePos="0" relativeHeight="2" behindDoc="0" locked="0" layoutInCell="0" hidden="0" allowOverlap="1">
                <wp:simplePos x="0" y="0"/>
                <wp:positionH relativeFrom="column">
                  <wp:posOffset>2354580</wp:posOffset>
                </wp:positionH>
                <wp:positionV relativeFrom="paragraph">
                  <wp:posOffset>430530</wp:posOffset>
                </wp:positionV>
                <wp:extent cx="853440" cy="384810"/>
                <wp:effectExtent l="0" t="0" r="635" b="635"/>
                <wp:wrapNone/>
                <wp:docPr id="1026" name="Rectangle 91"/>
                <a:graphic xmlns:a="http://schemas.openxmlformats.org/drawingml/2006/main">
                  <a:graphicData uri="http://schemas.microsoft.com/office/word/2010/wordprocessingShape">
                    <wps:wsp>
                      <wps:cNvPr id="1026" name="Rectangle 91"/>
                      <wps:cNvSpPr>
                        <a:spLocks noChangeArrowheads="1"/>
                      </wps:cNvSpPr>
                      <wps:spPr>
                        <a:xfrm>
                          <a:off x="0" y="0"/>
                          <a:ext cx="853440" cy="384810"/>
                        </a:xfrm>
                        <a:prstGeom prst="rect">
                          <a:avLst/>
                        </a:prstGeom>
                        <a:solidFill>
                          <a:srgbClr val="FFFFFF"/>
                        </a:solidFill>
                        <a:ln>
                          <a:noFill/>
                        </a:ln>
                      </wps:spPr>
                      <wps:bodyPr/>
                    </wps:wsp>
                  </a:graphicData>
                </a:graphic>
              </wp:anchor>
            </w:drawing>
          </mc:Choice>
          <mc:Fallback>
            <w:pict>
              <v:rect id="Rectangle 91" style="mso-wrap-distance-right:9pt;mso-wrap-distance-bottom:0pt;margin-top:33.9pt;mso-position-vertical-relative:text;mso-position-horizontal-relative:text;position:absolute;height:30.3pt;mso-wrap-distance-top:0pt;width:67.2pt;mso-wrap-distance-left:9pt;margin-left:185.4pt;z-index:2;" o:spid="_x0000_s1026" o:allowincell="f" o:allowoverlap="t" filled="t" fillcolor="#ffffff" stroked="f" o:spt="1">
                <v:fill/>
                <v:textbox style="layout-flow:horizontal;"/>
                <v:imagedata o:title=""/>
                <w10:wrap type="none" anchorx="text" anchory="text"/>
              </v:rect>
            </w:pict>
          </mc:Fallback>
        </mc:AlternateContent>
      </w:r>
    </w:p>
    <w:sectPr>
      <w:type w:val="continuous"/>
      <w:pgSz w:w="11906" w:h="16838"/>
      <w:pgMar w:top="1701" w:right="1418" w:bottom="1418" w:left="1418" w:header="851" w:footer="992" w:gutter="0"/>
      <w:pgNumType w:start="405"/>
      <w:cols w:space="720"/>
      <w:textDirection w:val="lrTb"/>
      <w:docGrid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Courier New">
    <w:panose1 w:val="00000000000000000000"/>
    <w:charset w:val="00"/>
    <w:family w:val="modern"/>
    <w:notTrueType/>
    <w:pitch w:val="fixed"/>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720"/>
  <w:doNotHyphenateCaps/>
  <w:drawingGridHorizontalSpacing w:val="105"/>
  <w:displayHorizontalDrawingGridEvery w:val="0"/>
  <w:displayVerticalDrawingGridEvery w:val="2"/>
  <w:doNotShadeFormData/>
  <w:characterSpacingControl w:val="compressPunctuation"/>
  <w:hdrShapeDefaults>
    <o:shapelayout v:ext="edit"/>
  </w:hdrShapeDefaults>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ﾘﾎﾟｰﾄﾜｰﾄﾞﾊﾟﾙ"/>
    <w:next w:val="15"/>
    <w:link w:val="0"/>
    <w:uiPriority w:val="0"/>
    <w:pPr>
      <w:widowControl w:val="0"/>
      <w:wordWrap w:val="0"/>
      <w:autoSpaceDE w:val="0"/>
      <w:autoSpaceDN w:val="0"/>
      <w:adjustRightInd w:val="0"/>
      <w:spacing w:line="364" w:lineRule="exact"/>
      <w:jc w:val="both"/>
    </w:pPr>
    <w:rPr>
      <w:rFonts w:ascii="ＭＳ 明朝" w:hAnsi="ＭＳ 明朝"/>
      <w:spacing w:val="10"/>
      <w:sz w:val="21"/>
    </w:rPr>
  </w:style>
  <w:style w:type="paragraph" w:styleId="16">
    <w:name w:val="Body Text Indent"/>
    <w:basedOn w:val="0"/>
    <w:next w:val="16"/>
    <w:link w:val="0"/>
    <w:uiPriority w:val="0"/>
    <w:pPr>
      <w:ind w:left="-50" w:leftChars="-50" w:hanging="222" w:hangingChars="100"/>
    </w:pPr>
    <w:rPr>
      <w:sz w:val="22"/>
    </w:rPr>
  </w:style>
  <w:style w:type="paragraph" w:styleId="17">
    <w:name w:val="Date"/>
    <w:basedOn w:val="0"/>
    <w:next w:val="0"/>
    <w:link w:val="0"/>
    <w:uiPriority w:val="0"/>
    <w:rPr>
      <w:sz w:val="22"/>
    </w:rPr>
  </w:style>
  <w:style w:type="paragraph" w:styleId="18">
    <w:name w:val="Body Text"/>
    <w:basedOn w:val="0"/>
    <w:next w:val="18"/>
    <w:link w:val="0"/>
    <w:uiPriority w:val="0"/>
    <w:rPr>
      <w:sz w:val="24"/>
    </w:rPr>
  </w:style>
  <w:style w:type="paragraph" w:styleId="19">
    <w:name w:val="Body Text Indent 2"/>
    <w:basedOn w:val="0"/>
    <w:next w:val="19"/>
    <w:link w:val="0"/>
    <w:uiPriority w:val="0"/>
    <w:pPr>
      <w:ind w:left="240" w:hanging="240" w:hangingChars="100"/>
    </w:pPr>
    <w:rPr>
      <w:sz w:val="24"/>
    </w:rPr>
  </w:style>
  <w:style w:type="paragraph" w:styleId="20">
    <w:name w:val="Body Text Indent 3"/>
    <w:basedOn w:val="0"/>
    <w:next w:val="20"/>
    <w:link w:val="0"/>
    <w:uiPriority w:val="0"/>
    <w:pPr>
      <w:wordWrap w:val="0"/>
      <w:autoSpaceDE w:val="0"/>
      <w:autoSpaceDN w:val="0"/>
      <w:spacing w:line="420" w:lineRule="exact"/>
      <w:ind w:left="180" w:leftChars="-1" w:hanging="183" w:hangingChars="83"/>
      <w:jc w:val="left"/>
    </w:pPr>
    <w:rPr>
      <w:rFonts w:ascii="ＭＳ 明朝" w:hAnsi="ＭＳ 明朝"/>
      <w:sz w:val="22"/>
    </w:rPr>
  </w:style>
  <w:style w:type="paragraph" w:styleId="21">
    <w:name w:val="Block Text"/>
    <w:basedOn w:val="0"/>
    <w:next w:val="21"/>
    <w:link w:val="0"/>
    <w:uiPriority w:val="0"/>
    <w:pPr>
      <w:wordWrap w:val="0"/>
      <w:autoSpaceDE w:val="0"/>
      <w:autoSpaceDN w:val="0"/>
      <w:spacing w:line="420" w:lineRule="exact"/>
      <w:ind w:left="220" w:right="69" w:rightChars="23" w:hanging="220" w:hangingChars="100"/>
      <w:jc w:val="left"/>
    </w:pPr>
    <w:rPr>
      <w:rFonts w:ascii="ＭＳ 明朝" w:hAnsi="ＭＳ 明朝"/>
      <w:sz w:val="22"/>
    </w:rPr>
  </w:style>
  <w:style w:type="paragraph" w:styleId="22">
    <w:name w:val="Note Heading"/>
    <w:basedOn w:val="0"/>
    <w:next w:val="0"/>
    <w:link w:val="0"/>
    <w:uiPriority w:val="0"/>
    <w:pPr>
      <w:autoSpaceDE w:val="0"/>
      <w:autoSpaceDN w:val="0"/>
      <w:spacing w:line="420" w:lineRule="atLeast"/>
      <w:jc w:val="center"/>
    </w:pPr>
    <w:rPr>
      <w:rFonts w:ascii="ＭＳ 明朝" w:hAnsi="ＭＳ 明朝"/>
    </w:rPr>
  </w:style>
  <w:style w:type="paragraph" w:styleId="23">
    <w:name w:val="Plain Text"/>
    <w:basedOn w:val="0"/>
    <w:next w:val="23"/>
    <w:link w:val="0"/>
    <w:uiPriority w:val="0"/>
    <w:rPr>
      <w:rFonts w:ascii="ＭＳ 明朝" w:hAnsi="ＭＳ 明朝"/>
    </w:rPr>
  </w:style>
  <w:style w:type="paragraph" w:styleId="24">
    <w:name w:val="header"/>
    <w:basedOn w:val="0"/>
    <w:next w:val="24"/>
    <w:link w:val="0"/>
    <w:uiPriority w:val="0"/>
    <w:pPr>
      <w:tabs>
        <w:tab w:val="center" w:leader="none" w:pos="4252"/>
        <w:tab w:val="right" w:leader="none" w:pos="8504"/>
      </w:tabs>
      <w:snapToGrid w:val="0"/>
    </w:pPr>
  </w:style>
  <w:style w:type="paragraph" w:styleId="25">
    <w:name w:val="footer"/>
    <w:basedOn w:val="0"/>
    <w:next w:val="25"/>
    <w:link w:val="0"/>
    <w:uiPriority w:val="0"/>
    <w:pPr>
      <w:tabs>
        <w:tab w:val="center" w:leader="none" w:pos="4252"/>
        <w:tab w:val="right" w:leader="none" w:pos="8504"/>
      </w:tabs>
      <w:snapToGrid w:val="0"/>
    </w:pPr>
  </w:style>
  <w:style w:type="character" w:styleId="26">
    <w:name w:val="page number"/>
    <w:basedOn w:val="10"/>
    <w:next w:val="26"/>
    <w:link w:val="0"/>
    <w:uiPriority w:val="0"/>
  </w:style>
  <w:style w:type="paragraph" w:styleId="27">
    <w:name w:val="Balloon Text"/>
    <w:basedOn w:val="0"/>
    <w:next w:val="27"/>
    <w:link w:val="28"/>
    <w:uiPriority w:val="0"/>
    <w:semiHidden/>
    <w:rPr>
      <w:rFonts w:ascii="游ゴシック Light" w:hAnsi="游ゴシック Light" w:eastAsia="游ゴシック Light"/>
      <w:sz w:val="18"/>
    </w:rPr>
  </w:style>
  <w:style w:type="character" w:styleId="28" w:customStyle="1">
    <w:name w:val="吹き出し (文字)"/>
    <w:next w:val="28"/>
    <w:link w:val="27"/>
    <w:uiPriority w:val="0"/>
    <w:rPr>
      <w:rFonts w:ascii="游ゴシック Light" w:hAnsi="游ゴシック Light" w:eastAsia="游ゴシック Light"/>
      <w:kern w:val="2"/>
      <w:sz w:val="18"/>
    </w:rPr>
  </w:style>
</w:styles>
</file>

<file path=word/_rels/document.xml.rels>&#65279;<?xml version="1.0" encoding="utf-8"?>
<Relationships xmlns="http://schemas.openxmlformats.org/package/2006/relationships">
  <Relationship Id="rId1" Type="http://schemas.openxmlformats.org/officeDocument/2006/relationships/fontTable" Target="fontTable.xml" />
  <Relationship Id="rId2" Type="http://schemas.openxmlformats.org/officeDocument/2006/relationships/styles" Target="styles.xml" />
  <Relationship Id="rId3" Type="http://schemas.openxmlformats.org/officeDocument/2006/relationships/settings" Target="settings.xml" />
  <Relationship Id="rId4" Type="http://schemas.openxmlformats.org/officeDocument/2006/relationships/theme" Target="theme/theme1.xml" />
  <Relationship Id="rId5" Type="http://schemas.microsoft.com/office/2011/relationships/commentsExtended" Target="commentsExtended.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1</Pages>
  <Words>277</Words>
  <Characters>191</Characters>
  <Application>JUST Note</Application>
  <Lines>1</Lines>
  <Paragraphs>1</Paragraphs>
  <CharactersWithSpaces>467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大竹市福祉タクシー事</dc:title>
  <dc:creator>大竹市選挙管理委員会</dc:creator>
  <cp:lastModifiedBy>000832 武居 史恵</cp:lastModifiedBy>
  <cp:lastPrinted>2019-05-23T02:55:00Z</cp:lastPrinted>
  <dcterms:created xsi:type="dcterms:W3CDTF">2021-07-26T08:40:00Z</dcterms:created>
  <dcterms:modified xsi:type="dcterms:W3CDTF">2024-03-29T08:07:25Z</dcterms:modified>
  <cp:revision>4</cp:revision>
</cp:coreProperties>
</file>