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3D8BB" w14:textId="1C1F4BA6" w:rsidR="007B2253" w:rsidRPr="00DE7D42" w:rsidRDefault="007B2253" w:rsidP="007B2253">
      <w:pPr>
        <w:widowControl/>
        <w:jc w:val="right"/>
        <w:rPr>
          <w:sz w:val="24"/>
          <w:szCs w:val="24"/>
        </w:rPr>
      </w:pPr>
    </w:p>
    <w:p w14:paraId="0BBD65EE" w14:textId="77777777" w:rsidR="007B2253" w:rsidRPr="00DE7D42" w:rsidRDefault="007B2253" w:rsidP="007B2253">
      <w:pPr>
        <w:widowControl/>
        <w:jc w:val="left"/>
        <w:rPr>
          <w:sz w:val="24"/>
          <w:szCs w:val="24"/>
        </w:rPr>
      </w:pPr>
    </w:p>
    <w:p w14:paraId="4BC52934" w14:textId="2757DE8E" w:rsidR="00455179" w:rsidRPr="00DE7D42" w:rsidRDefault="00A75AB3" w:rsidP="00455179">
      <w:pPr>
        <w:widowControl/>
        <w:jc w:val="center"/>
        <w:rPr>
          <w:rFonts w:ascii="ＭＳ ゴシック" w:eastAsia="ＭＳ ゴシック" w:hAnsi="ＭＳ ゴシック"/>
          <w:spacing w:val="2"/>
          <w:kern w:val="0"/>
          <w:sz w:val="28"/>
          <w:szCs w:val="28"/>
        </w:rPr>
      </w:pPr>
      <w:r w:rsidRPr="00DE7D42">
        <w:rPr>
          <w:rFonts w:ascii="ＭＳ ゴシック" w:eastAsia="ＭＳ ゴシック" w:hAnsi="ＭＳ ゴシック" w:hint="eastAsia"/>
          <w:sz w:val="28"/>
          <w:szCs w:val="28"/>
        </w:rPr>
        <w:t>令和</w:t>
      </w:r>
      <w:r w:rsidR="00A14174">
        <w:rPr>
          <w:rFonts w:ascii="ＭＳ ゴシック" w:eastAsia="ＭＳ ゴシック" w:hAnsi="ＭＳ ゴシック" w:hint="eastAsia"/>
          <w:sz w:val="28"/>
          <w:szCs w:val="28"/>
        </w:rPr>
        <w:t>８</w:t>
      </w:r>
      <w:r w:rsidRPr="00DE7D42">
        <w:rPr>
          <w:rFonts w:ascii="ＭＳ ゴシック" w:eastAsia="ＭＳ ゴシック" w:hAnsi="ＭＳ ゴシック" w:hint="eastAsia"/>
          <w:sz w:val="28"/>
          <w:szCs w:val="28"/>
        </w:rPr>
        <w:t>年度　大竹市避難の呼びかけ体制　実施要領</w:t>
      </w:r>
    </w:p>
    <w:p w14:paraId="61926B4B" w14:textId="492B1721" w:rsidR="00455179" w:rsidRPr="00DE7D42" w:rsidRDefault="00455179">
      <w:pPr>
        <w:widowControl/>
        <w:jc w:val="left"/>
        <w:rPr>
          <w:spacing w:val="2"/>
          <w:kern w:val="0"/>
          <w:sz w:val="24"/>
          <w:szCs w:val="24"/>
        </w:rPr>
      </w:pPr>
    </w:p>
    <w:p w14:paraId="1C21D128" w14:textId="5504CB4F" w:rsidR="00877B80" w:rsidRPr="00DE7D42" w:rsidRDefault="00877B80" w:rsidP="00877B80">
      <w:pPr>
        <w:widowControl/>
        <w:autoSpaceDE w:val="0"/>
        <w:autoSpaceDN w:val="0"/>
        <w:jc w:val="left"/>
        <w:rPr>
          <w:rFonts w:ascii="ＭＳ ゴシック" w:eastAsia="ＭＳ ゴシック" w:hAnsi="ＭＳ ゴシック"/>
          <w:color w:val="000000" w:themeColor="text1"/>
          <w:sz w:val="24"/>
          <w:szCs w:val="24"/>
        </w:rPr>
      </w:pPr>
      <w:r w:rsidRPr="00DE7D42">
        <w:rPr>
          <w:rFonts w:ascii="ＭＳ ゴシック" w:eastAsia="ＭＳ ゴシック" w:hAnsi="ＭＳ ゴシック" w:hint="eastAsia"/>
          <w:color w:val="000000" w:themeColor="text1"/>
          <w:sz w:val="24"/>
          <w:szCs w:val="24"/>
        </w:rPr>
        <w:t>１　避難の呼びかけ体制</w:t>
      </w:r>
      <w:r w:rsidR="00A75AB3" w:rsidRPr="00DE7D42">
        <w:rPr>
          <w:rFonts w:ascii="ＭＳ ゴシック" w:eastAsia="ＭＳ ゴシック" w:hAnsi="ＭＳ ゴシック" w:hint="eastAsia"/>
          <w:color w:val="000000" w:themeColor="text1"/>
          <w:sz w:val="24"/>
          <w:szCs w:val="24"/>
        </w:rPr>
        <w:t>とは</w:t>
      </w:r>
    </w:p>
    <w:p w14:paraId="579046BD" w14:textId="77777777" w:rsidR="00877B80" w:rsidRPr="00DE7D42" w:rsidRDefault="00877B80" w:rsidP="00877B80">
      <w:pPr>
        <w:widowControl/>
        <w:autoSpaceDE w:val="0"/>
        <w:autoSpaceDN w:val="0"/>
        <w:ind w:leftChars="100" w:left="235"/>
        <w:jc w:val="left"/>
        <w:rPr>
          <w:color w:val="000000" w:themeColor="text1"/>
          <w:sz w:val="24"/>
          <w:szCs w:val="24"/>
        </w:rPr>
      </w:pPr>
      <w:r w:rsidRPr="00DE7D42">
        <w:rPr>
          <w:rFonts w:hint="eastAsia"/>
          <w:color w:val="000000" w:themeColor="text1"/>
          <w:sz w:val="24"/>
          <w:szCs w:val="24"/>
        </w:rPr>
        <w:t xml:space="preserve">　令和２年度から、広島県消防保安課が各市町と共同で推進中の事業です。</w:t>
      </w:r>
    </w:p>
    <w:p w14:paraId="379E48C0" w14:textId="5ECB9227" w:rsidR="00877B80" w:rsidRPr="00DE7D42" w:rsidRDefault="00877B80" w:rsidP="00877B80">
      <w:pPr>
        <w:widowControl/>
        <w:autoSpaceDE w:val="0"/>
        <w:autoSpaceDN w:val="0"/>
        <w:ind w:leftChars="100" w:left="235"/>
        <w:jc w:val="left"/>
        <w:rPr>
          <w:color w:val="000000" w:themeColor="text1"/>
          <w:sz w:val="24"/>
          <w:szCs w:val="24"/>
        </w:rPr>
      </w:pPr>
      <w:r w:rsidRPr="00DE7D42">
        <w:rPr>
          <w:rFonts w:hint="eastAsia"/>
          <w:color w:val="000000" w:themeColor="text1"/>
          <w:sz w:val="24"/>
          <w:szCs w:val="24"/>
        </w:rPr>
        <w:t xml:space="preserve">　平成３０年７月豪雨の教訓に基づき、住民に早めの避難を促すため、呼びかけを開始するタイミングや、呼びかけ方法などのルールを決めて、自主防災組織が大雨災害に対して、効率的で効果的な呼びかけを行う仕組み</w:t>
      </w:r>
      <w:r w:rsidR="00970710" w:rsidRPr="00DE7D42">
        <w:rPr>
          <w:rFonts w:hint="eastAsia"/>
          <w:color w:val="000000" w:themeColor="text1"/>
          <w:sz w:val="24"/>
          <w:szCs w:val="24"/>
        </w:rPr>
        <w:t>のこと</w:t>
      </w:r>
      <w:r w:rsidRPr="00DE7D42">
        <w:rPr>
          <w:rFonts w:hint="eastAsia"/>
          <w:color w:val="000000" w:themeColor="text1"/>
          <w:sz w:val="24"/>
          <w:szCs w:val="24"/>
        </w:rPr>
        <w:t>です。</w:t>
      </w:r>
    </w:p>
    <w:p w14:paraId="6BB54342" w14:textId="77777777" w:rsidR="00877B80" w:rsidRPr="00DE7D42" w:rsidRDefault="00877B80" w:rsidP="00877B80">
      <w:pPr>
        <w:widowControl/>
        <w:autoSpaceDE w:val="0"/>
        <w:autoSpaceDN w:val="0"/>
        <w:ind w:leftChars="100" w:left="235"/>
        <w:jc w:val="left"/>
        <w:rPr>
          <w:color w:val="000000" w:themeColor="text1"/>
          <w:sz w:val="24"/>
          <w:szCs w:val="24"/>
        </w:rPr>
      </w:pPr>
      <w:r w:rsidRPr="00DE7D42">
        <w:rPr>
          <w:rFonts w:hint="eastAsia"/>
          <w:color w:val="000000" w:themeColor="text1"/>
          <w:sz w:val="24"/>
          <w:szCs w:val="24"/>
        </w:rPr>
        <w:t xml:space="preserve">　各々の組織にあった呼びかけ体制をつくるには、起こりうる災害や組織体系、地域の状況などを考慮して、ルールを決めていく必要があります。</w:t>
      </w:r>
    </w:p>
    <w:p w14:paraId="73BC0E53" w14:textId="3DBC88BC" w:rsidR="00877B80" w:rsidRPr="00DE7D42" w:rsidRDefault="00877B80" w:rsidP="00877B80">
      <w:pPr>
        <w:widowControl/>
        <w:autoSpaceDE w:val="0"/>
        <w:autoSpaceDN w:val="0"/>
        <w:ind w:leftChars="100" w:left="235"/>
        <w:jc w:val="left"/>
        <w:rPr>
          <w:color w:val="000000" w:themeColor="text1"/>
          <w:sz w:val="24"/>
          <w:szCs w:val="24"/>
        </w:rPr>
      </w:pPr>
      <w:r w:rsidRPr="00DE7D42">
        <w:rPr>
          <w:rFonts w:hint="eastAsia"/>
          <w:color w:val="000000" w:themeColor="text1"/>
          <w:sz w:val="24"/>
          <w:szCs w:val="24"/>
        </w:rPr>
        <w:t xml:space="preserve">　呼びかけ体制は、次の５つのステップで構成されます。</w:t>
      </w:r>
    </w:p>
    <w:p w14:paraId="107E6F34" w14:textId="04D67A47" w:rsidR="00877B80" w:rsidRPr="00DE7D42" w:rsidRDefault="00BF2948" w:rsidP="00877B80">
      <w:pPr>
        <w:widowControl/>
        <w:autoSpaceDE w:val="0"/>
        <w:autoSpaceDN w:val="0"/>
        <w:ind w:leftChars="100" w:left="235"/>
        <w:jc w:val="left"/>
        <w:rPr>
          <w:color w:val="000000" w:themeColor="text1"/>
        </w:rPr>
      </w:pPr>
      <w:r w:rsidRPr="00DE7D42">
        <w:rPr>
          <w:noProof/>
          <w:color w:val="000000" w:themeColor="text1"/>
        </w:rPr>
        <w:drawing>
          <wp:anchor distT="0" distB="0" distL="114300" distR="114300" simplePos="0" relativeHeight="251683840" behindDoc="0" locked="0" layoutInCell="1" allowOverlap="1" wp14:anchorId="21684842" wp14:editId="755890CF">
            <wp:simplePos x="0" y="0"/>
            <wp:positionH relativeFrom="column">
              <wp:posOffset>966107</wp:posOffset>
            </wp:positionH>
            <wp:positionV relativeFrom="paragraph">
              <wp:posOffset>12155</wp:posOffset>
            </wp:positionV>
            <wp:extent cx="4724400" cy="817703"/>
            <wp:effectExtent l="0" t="0" r="0" b="190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17859"/>
                    <a:stretch/>
                  </pic:blipFill>
                  <pic:spPr bwMode="auto">
                    <a:xfrm>
                      <a:off x="0" y="0"/>
                      <a:ext cx="4724400" cy="8177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7CEAD7" w14:textId="77777777" w:rsidR="00877B80" w:rsidRPr="00DE7D42" w:rsidRDefault="00877B80" w:rsidP="00877B80">
      <w:pPr>
        <w:widowControl/>
        <w:autoSpaceDE w:val="0"/>
        <w:autoSpaceDN w:val="0"/>
        <w:ind w:leftChars="100" w:left="235"/>
        <w:jc w:val="left"/>
        <w:rPr>
          <w:color w:val="000000" w:themeColor="text1"/>
        </w:rPr>
      </w:pPr>
    </w:p>
    <w:p w14:paraId="1C4A28DA" w14:textId="77777777" w:rsidR="00877B80" w:rsidRPr="00DE7D42" w:rsidRDefault="00877B80" w:rsidP="00877B80">
      <w:pPr>
        <w:widowControl/>
        <w:autoSpaceDE w:val="0"/>
        <w:autoSpaceDN w:val="0"/>
        <w:ind w:leftChars="100" w:left="235"/>
        <w:jc w:val="left"/>
        <w:rPr>
          <w:color w:val="000000" w:themeColor="text1"/>
        </w:rPr>
      </w:pPr>
    </w:p>
    <w:p w14:paraId="640DF881" w14:textId="77777777" w:rsidR="00877B80" w:rsidRPr="00DE7D42" w:rsidRDefault="00877B80" w:rsidP="00877B80">
      <w:pPr>
        <w:widowControl/>
        <w:autoSpaceDE w:val="0"/>
        <w:autoSpaceDN w:val="0"/>
        <w:ind w:leftChars="200" w:left="470"/>
        <w:jc w:val="left"/>
        <w:rPr>
          <w:color w:val="000000" w:themeColor="text1"/>
        </w:rPr>
      </w:pPr>
    </w:p>
    <w:p w14:paraId="4EEF1669" w14:textId="77777777" w:rsidR="00D468DA" w:rsidRPr="00DE7D42" w:rsidRDefault="00D468DA" w:rsidP="00877B80">
      <w:pPr>
        <w:widowControl/>
        <w:autoSpaceDE w:val="0"/>
        <w:autoSpaceDN w:val="0"/>
        <w:jc w:val="left"/>
        <w:rPr>
          <w:color w:val="000000" w:themeColor="text1"/>
          <w:sz w:val="24"/>
          <w:szCs w:val="24"/>
        </w:rPr>
      </w:pPr>
    </w:p>
    <w:p w14:paraId="58BB6584" w14:textId="42B2BF9B" w:rsidR="00C04A15" w:rsidRPr="00DE7D42" w:rsidRDefault="00877B80" w:rsidP="00877B80">
      <w:pPr>
        <w:widowControl/>
        <w:autoSpaceDE w:val="0"/>
        <w:autoSpaceDN w:val="0"/>
        <w:jc w:val="left"/>
        <w:rPr>
          <w:rFonts w:ascii="ＭＳ ゴシック" w:eastAsia="ＭＳ ゴシック" w:hAnsi="ＭＳ ゴシック"/>
          <w:color w:val="000000" w:themeColor="text1"/>
          <w:sz w:val="24"/>
          <w:szCs w:val="24"/>
        </w:rPr>
      </w:pPr>
      <w:r w:rsidRPr="00DE7D42">
        <w:rPr>
          <w:rFonts w:ascii="ＭＳ ゴシック" w:eastAsia="ＭＳ ゴシック" w:hAnsi="ＭＳ ゴシック" w:hint="eastAsia"/>
          <w:color w:val="000000" w:themeColor="text1"/>
          <w:sz w:val="24"/>
          <w:szCs w:val="24"/>
        </w:rPr>
        <w:t xml:space="preserve">２　</w:t>
      </w:r>
      <w:r w:rsidR="00775F90" w:rsidRPr="00DE7D42">
        <w:rPr>
          <w:rFonts w:ascii="ＭＳ ゴシック" w:eastAsia="ＭＳ ゴシック" w:hAnsi="ＭＳ ゴシック" w:hint="eastAsia"/>
          <w:color w:val="000000" w:themeColor="text1"/>
          <w:sz w:val="24"/>
          <w:szCs w:val="24"/>
        </w:rPr>
        <w:t>大竹市の訓練方法</w:t>
      </w:r>
      <w:r w:rsidR="00562C00" w:rsidRPr="00DE7D42">
        <w:rPr>
          <w:rFonts w:ascii="ＭＳ ゴシック" w:eastAsia="ＭＳ ゴシック" w:hAnsi="ＭＳ ゴシック" w:hint="eastAsia"/>
          <w:color w:val="000000" w:themeColor="text1"/>
          <w:sz w:val="24"/>
          <w:szCs w:val="24"/>
        </w:rPr>
        <w:t>（ステップアップ訓練）</w:t>
      </w:r>
    </w:p>
    <w:p w14:paraId="3580D5A6" w14:textId="6DBDE885" w:rsidR="00A1307D" w:rsidRPr="00DE7D42" w:rsidRDefault="00A1307D" w:rsidP="00A1307D">
      <w:pPr>
        <w:widowControl/>
        <w:autoSpaceDE w:val="0"/>
        <w:autoSpaceDN w:val="0"/>
        <w:ind w:leftChars="190" w:left="447"/>
        <w:jc w:val="left"/>
        <w:rPr>
          <w:color w:val="000000" w:themeColor="text1"/>
          <w:sz w:val="24"/>
          <w:szCs w:val="24"/>
        </w:rPr>
      </w:pPr>
    </w:p>
    <w:p w14:paraId="45A5D99F" w14:textId="6554BF81" w:rsidR="00EF6044" w:rsidRPr="00DE7D42" w:rsidRDefault="00BF2948" w:rsidP="00C04A15">
      <w:pPr>
        <w:widowControl/>
        <w:autoSpaceDE w:val="0"/>
        <w:autoSpaceDN w:val="0"/>
        <w:ind w:leftChars="100" w:left="235"/>
        <w:jc w:val="left"/>
        <w:rPr>
          <w:color w:val="000000" w:themeColor="text1"/>
          <w:sz w:val="24"/>
          <w:szCs w:val="24"/>
        </w:rPr>
      </w:pPr>
      <w:r w:rsidRPr="00DE7D42">
        <w:rPr>
          <w:noProof/>
          <w:color w:val="000000" w:themeColor="text1"/>
          <w:sz w:val="24"/>
          <w:szCs w:val="24"/>
        </w:rPr>
        <w:drawing>
          <wp:anchor distT="0" distB="0" distL="114300" distR="114300" simplePos="0" relativeHeight="251707392" behindDoc="0" locked="0" layoutInCell="1" allowOverlap="1" wp14:anchorId="47B32802" wp14:editId="4197044D">
            <wp:simplePos x="0" y="0"/>
            <wp:positionH relativeFrom="column">
              <wp:posOffset>166007</wp:posOffset>
            </wp:positionH>
            <wp:positionV relativeFrom="paragraph">
              <wp:posOffset>72753</wp:posOffset>
            </wp:positionV>
            <wp:extent cx="5611586" cy="2213079"/>
            <wp:effectExtent l="0" t="0" r="825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1586" cy="2213079"/>
                    </a:xfrm>
                    <a:prstGeom prst="rect">
                      <a:avLst/>
                    </a:prstGeom>
                  </pic:spPr>
                </pic:pic>
              </a:graphicData>
            </a:graphic>
            <wp14:sizeRelH relativeFrom="page">
              <wp14:pctWidth>0</wp14:pctWidth>
            </wp14:sizeRelH>
            <wp14:sizeRelV relativeFrom="page">
              <wp14:pctHeight>0</wp14:pctHeight>
            </wp14:sizeRelV>
          </wp:anchor>
        </w:drawing>
      </w:r>
    </w:p>
    <w:p w14:paraId="6DC55FD1" w14:textId="77777777" w:rsidR="00EF6044" w:rsidRPr="00DE7D42" w:rsidRDefault="00EF6044" w:rsidP="00C04A15">
      <w:pPr>
        <w:widowControl/>
        <w:autoSpaceDE w:val="0"/>
        <w:autoSpaceDN w:val="0"/>
        <w:ind w:leftChars="100" w:left="235"/>
        <w:jc w:val="left"/>
        <w:rPr>
          <w:color w:val="000000" w:themeColor="text1"/>
          <w:sz w:val="24"/>
          <w:szCs w:val="24"/>
        </w:rPr>
      </w:pPr>
    </w:p>
    <w:p w14:paraId="54EE161E" w14:textId="77777777" w:rsidR="00EF6044" w:rsidRPr="00DE7D42" w:rsidRDefault="00EF6044" w:rsidP="00C04A15">
      <w:pPr>
        <w:widowControl/>
        <w:autoSpaceDE w:val="0"/>
        <w:autoSpaceDN w:val="0"/>
        <w:ind w:leftChars="100" w:left="235"/>
        <w:jc w:val="left"/>
        <w:rPr>
          <w:color w:val="000000" w:themeColor="text1"/>
          <w:sz w:val="24"/>
          <w:szCs w:val="24"/>
        </w:rPr>
      </w:pPr>
    </w:p>
    <w:p w14:paraId="6584E1DF" w14:textId="77777777" w:rsidR="00EF6044" w:rsidRPr="00DE7D42" w:rsidRDefault="00EF6044" w:rsidP="00C04A15">
      <w:pPr>
        <w:widowControl/>
        <w:autoSpaceDE w:val="0"/>
        <w:autoSpaceDN w:val="0"/>
        <w:ind w:leftChars="100" w:left="235"/>
        <w:jc w:val="left"/>
        <w:rPr>
          <w:color w:val="000000" w:themeColor="text1"/>
          <w:sz w:val="24"/>
          <w:szCs w:val="24"/>
        </w:rPr>
      </w:pPr>
    </w:p>
    <w:p w14:paraId="07AB3831" w14:textId="77777777" w:rsidR="00EF6044" w:rsidRPr="00DE7D42" w:rsidRDefault="00EF6044" w:rsidP="00C04A15">
      <w:pPr>
        <w:widowControl/>
        <w:autoSpaceDE w:val="0"/>
        <w:autoSpaceDN w:val="0"/>
        <w:ind w:leftChars="100" w:left="235"/>
        <w:jc w:val="left"/>
        <w:rPr>
          <w:color w:val="000000" w:themeColor="text1"/>
          <w:sz w:val="24"/>
          <w:szCs w:val="24"/>
        </w:rPr>
      </w:pPr>
    </w:p>
    <w:p w14:paraId="1E6FA77F" w14:textId="77777777" w:rsidR="00EF6044" w:rsidRPr="00DE7D42" w:rsidRDefault="00EF6044" w:rsidP="00C04A15">
      <w:pPr>
        <w:widowControl/>
        <w:autoSpaceDE w:val="0"/>
        <w:autoSpaceDN w:val="0"/>
        <w:ind w:leftChars="100" w:left="235"/>
        <w:jc w:val="left"/>
        <w:rPr>
          <w:color w:val="000000" w:themeColor="text1"/>
          <w:sz w:val="24"/>
          <w:szCs w:val="24"/>
        </w:rPr>
      </w:pPr>
    </w:p>
    <w:p w14:paraId="1AE9299C" w14:textId="77777777" w:rsidR="00EF6044" w:rsidRPr="00DE7D42" w:rsidRDefault="00EF6044" w:rsidP="00C04A15">
      <w:pPr>
        <w:widowControl/>
        <w:autoSpaceDE w:val="0"/>
        <w:autoSpaceDN w:val="0"/>
        <w:ind w:leftChars="100" w:left="235"/>
        <w:jc w:val="left"/>
        <w:rPr>
          <w:color w:val="000000" w:themeColor="text1"/>
          <w:sz w:val="24"/>
          <w:szCs w:val="24"/>
        </w:rPr>
      </w:pPr>
    </w:p>
    <w:p w14:paraId="3230624A" w14:textId="77777777" w:rsidR="00EF6044" w:rsidRPr="00DE7D42" w:rsidRDefault="00EF6044" w:rsidP="00C04A15">
      <w:pPr>
        <w:widowControl/>
        <w:autoSpaceDE w:val="0"/>
        <w:autoSpaceDN w:val="0"/>
        <w:ind w:leftChars="100" w:left="235"/>
        <w:jc w:val="left"/>
        <w:rPr>
          <w:color w:val="000000" w:themeColor="text1"/>
          <w:sz w:val="24"/>
          <w:szCs w:val="24"/>
        </w:rPr>
      </w:pPr>
    </w:p>
    <w:p w14:paraId="3EB4EE2C" w14:textId="77777777" w:rsidR="00EF6044" w:rsidRPr="00DE7D42" w:rsidRDefault="00EF6044" w:rsidP="00C04A15">
      <w:pPr>
        <w:widowControl/>
        <w:autoSpaceDE w:val="0"/>
        <w:autoSpaceDN w:val="0"/>
        <w:ind w:leftChars="100" w:left="235"/>
        <w:jc w:val="left"/>
        <w:rPr>
          <w:color w:val="000000" w:themeColor="text1"/>
          <w:sz w:val="24"/>
          <w:szCs w:val="24"/>
        </w:rPr>
      </w:pPr>
    </w:p>
    <w:p w14:paraId="36235730" w14:textId="77777777" w:rsidR="00EF6044" w:rsidRPr="00DE7D42" w:rsidRDefault="00EF6044" w:rsidP="00C04A15">
      <w:pPr>
        <w:widowControl/>
        <w:autoSpaceDE w:val="0"/>
        <w:autoSpaceDN w:val="0"/>
        <w:ind w:leftChars="100" w:left="235"/>
        <w:jc w:val="left"/>
        <w:rPr>
          <w:color w:val="000000" w:themeColor="text1"/>
          <w:sz w:val="24"/>
          <w:szCs w:val="24"/>
        </w:rPr>
      </w:pPr>
    </w:p>
    <w:p w14:paraId="74381D1A" w14:textId="77777777" w:rsidR="00EF6044" w:rsidRPr="00DE7D42" w:rsidRDefault="00EF6044" w:rsidP="00C04A15">
      <w:pPr>
        <w:widowControl/>
        <w:autoSpaceDE w:val="0"/>
        <w:autoSpaceDN w:val="0"/>
        <w:ind w:leftChars="100" w:left="235"/>
        <w:jc w:val="left"/>
        <w:rPr>
          <w:color w:val="000000" w:themeColor="text1"/>
          <w:sz w:val="24"/>
          <w:szCs w:val="24"/>
        </w:rPr>
      </w:pPr>
    </w:p>
    <w:p w14:paraId="7782A7C5" w14:textId="6A6B2B99" w:rsidR="007A3401" w:rsidRPr="00DE7D42" w:rsidRDefault="007A3401" w:rsidP="007A3401">
      <w:pPr>
        <w:widowControl/>
        <w:autoSpaceDE w:val="0"/>
        <w:autoSpaceDN w:val="0"/>
        <w:jc w:val="left"/>
        <w:rPr>
          <w:sz w:val="24"/>
          <w:szCs w:val="24"/>
        </w:rPr>
      </w:pPr>
    </w:p>
    <w:p w14:paraId="72900FDF" w14:textId="1BBDE363" w:rsidR="007D4BD8" w:rsidRPr="00DE7D42" w:rsidRDefault="007A3401" w:rsidP="007D4BD8">
      <w:pPr>
        <w:widowControl/>
        <w:autoSpaceDE w:val="0"/>
        <w:autoSpaceDN w:val="0"/>
        <w:jc w:val="left"/>
        <w:rPr>
          <w:rFonts w:ascii="ＭＳ ゴシック" w:eastAsia="ＭＳ ゴシック" w:hAnsi="ＭＳ ゴシック"/>
          <w:sz w:val="24"/>
          <w:szCs w:val="24"/>
        </w:rPr>
      </w:pPr>
      <w:r w:rsidRPr="00DE7D42">
        <w:rPr>
          <w:rFonts w:ascii="ＭＳ ゴシック" w:eastAsia="ＭＳ ゴシック" w:hAnsi="ＭＳ ゴシック" w:hint="eastAsia"/>
          <w:sz w:val="24"/>
          <w:szCs w:val="24"/>
        </w:rPr>
        <w:t>３　避難の呼びかけ体制にかかわる補助金について</w:t>
      </w:r>
    </w:p>
    <w:p w14:paraId="2C747050" w14:textId="73F6F8F4" w:rsidR="007A3401" w:rsidRPr="00DE7D42" w:rsidRDefault="007A3401" w:rsidP="00BD5142">
      <w:pPr>
        <w:widowControl/>
        <w:autoSpaceDE w:val="0"/>
        <w:autoSpaceDN w:val="0"/>
        <w:ind w:leftChars="100" w:left="235" w:firstLineChars="100" w:firstLine="215"/>
        <w:jc w:val="left"/>
        <w:rPr>
          <w:sz w:val="24"/>
          <w:szCs w:val="24"/>
        </w:rPr>
      </w:pPr>
      <w:r w:rsidRPr="00DE7D42">
        <w:rPr>
          <w:rFonts w:hint="eastAsia"/>
          <w:sz w:val="24"/>
          <w:szCs w:val="24"/>
        </w:rPr>
        <w:t>補助金を申請する場合は、</w:t>
      </w:r>
      <w:r w:rsidR="00BD5142" w:rsidRPr="00DE7D42">
        <w:rPr>
          <w:rFonts w:hint="eastAsia"/>
          <w:sz w:val="24"/>
          <w:szCs w:val="24"/>
        </w:rPr>
        <w:t>別添（</w:t>
      </w:r>
      <w:r w:rsidR="00E6661B" w:rsidRPr="00DE7D42">
        <w:rPr>
          <w:rFonts w:hint="eastAsia"/>
          <w:sz w:val="24"/>
          <w:szCs w:val="24"/>
        </w:rPr>
        <w:t>令和</w:t>
      </w:r>
      <w:r w:rsidR="00886E89">
        <w:rPr>
          <w:rFonts w:hint="eastAsia"/>
          <w:sz w:val="24"/>
          <w:szCs w:val="24"/>
        </w:rPr>
        <w:t>８</w:t>
      </w:r>
      <w:r w:rsidR="00E6661B" w:rsidRPr="00DE7D42">
        <w:rPr>
          <w:rFonts w:hint="eastAsia"/>
          <w:sz w:val="24"/>
          <w:szCs w:val="24"/>
        </w:rPr>
        <w:t>年度　大竹市避難の呼びかけ体制　補助金交付要領</w:t>
      </w:r>
      <w:r w:rsidR="00BD5142" w:rsidRPr="00DE7D42">
        <w:rPr>
          <w:rFonts w:hint="eastAsia"/>
          <w:sz w:val="24"/>
          <w:szCs w:val="24"/>
        </w:rPr>
        <w:t>）</w:t>
      </w:r>
      <w:r w:rsidRPr="00DE7D42">
        <w:rPr>
          <w:rFonts w:hint="eastAsia"/>
          <w:sz w:val="24"/>
          <w:szCs w:val="24"/>
        </w:rPr>
        <w:t>に従い、期限日までに申請を行って下さい。ただし、予算に限りがありますので、提出された書類を審査し、適正と判断した団体から受理を行い、定数に達したところで締め切りとさせていただきます。</w:t>
      </w:r>
    </w:p>
    <w:p w14:paraId="093E7BAC" w14:textId="39DF4AAA" w:rsidR="007D4BD8" w:rsidRPr="00DE7D42" w:rsidRDefault="007D4BD8" w:rsidP="007D4BD8">
      <w:pPr>
        <w:widowControl/>
        <w:autoSpaceDE w:val="0"/>
        <w:autoSpaceDN w:val="0"/>
        <w:ind w:leftChars="100" w:left="235" w:firstLineChars="100" w:firstLine="215"/>
        <w:jc w:val="left"/>
        <w:rPr>
          <w:sz w:val="24"/>
          <w:szCs w:val="24"/>
        </w:rPr>
      </w:pPr>
      <w:r w:rsidRPr="00DE7D42">
        <w:rPr>
          <w:rFonts w:hint="eastAsia"/>
          <w:sz w:val="24"/>
          <w:szCs w:val="24"/>
        </w:rPr>
        <w:t>なお、補助金は③呼びかけ訓練を実施する年度に申請可能としています。</w:t>
      </w:r>
    </w:p>
    <w:p w14:paraId="4EB444AB" w14:textId="7DDF6E5A" w:rsidR="00455179" w:rsidRPr="00DE7D42" w:rsidRDefault="00877B80">
      <w:pPr>
        <w:widowControl/>
        <w:jc w:val="left"/>
        <w:rPr>
          <w:spacing w:val="2"/>
          <w:kern w:val="0"/>
          <w:sz w:val="24"/>
          <w:szCs w:val="24"/>
        </w:rPr>
      </w:pPr>
      <w:r w:rsidRPr="00DE7D42">
        <w:rPr>
          <w:rFonts w:ascii="ＭＳ ゴシック" w:eastAsia="ＭＳ ゴシック" w:hAnsi="ＭＳ ゴシック"/>
          <w:sz w:val="24"/>
          <w:szCs w:val="24"/>
        </w:rPr>
        <w:br w:type="page"/>
      </w:r>
    </w:p>
    <w:p w14:paraId="1A2B320B" w14:textId="29D357E9" w:rsidR="00CD4CAE" w:rsidRPr="00DE7D42" w:rsidRDefault="005E173E" w:rsidP="00455179">
      <w:pPr>
        <w:autoSpaceDE w:val="0"/>
        <w:autoSpaceDN w:val="0"/>
        <w:jc w:val="right"/>
        <w:rPr>
          <w:color w:val="000000" w:themeColor="text1"/>
          <w:sz w:val="24"/>
          <w:szCs w:val="24"/>
        </w:rPr>
      </w:pPr>
      <w:r w:rsidRPr="00DE7D42">
        <w:rPr>
          <w:rFonts w:hint="eastAsia"/>
          <w:color w:val="000000" w:themeColor="text1"/>
          <w:kern w:val="0"/>
          <w:sz w:val="24"/>
          <w:szCs w:val="24"/>
        </w:rPr>
        <w:lastRenderedPageBreak/>
        <w:t>別紙</w:t>
      </w:r>
      <w:r w:rsidR="00C35125" w:rsidRPr="00DE7D42">
        <w:rPr>
          <w:rFonts w:hint="eastAsia"/>
          <w:color w:val="000000" w:themeColor="text1"/>
          <w:kern w:val="0"/>
          <w:sz w:val="24"/>
          <w:szCs w:val="24"/>
        </w:rPr>
        <w:t>１</w:t>
      </w:r>
    </w:p>
    <w:p w14:paraId="3C5CF9F3" w14:textId="77777777" w:rsidR="00103A48" w:rsidRPr="00DE7D42" w:rsidRDefault="00103A48" w:rsidP="00455179">
      <w:pPr>
        <w:autoSpaceDE w:val="0"/>
        <w:autoSpaceDN w:val="0"/>
        <w:jc w:val="right"/>
        <w:rPr>
          <w:sz w:val="24"/>
          <w:szCs w:val="24"/>
        </w:rPr>
      </w:pPr>
    </w:p>
    <w:p w14:paraId="6C5E6A55" w14:textId="1E1910B0" w:rsidR="00E9022C" w:rsidRPr="00DE7D42" w:rsidRDefault="00103A48" w:rsidP="00455179">
      <w:pPr>
        <w:autoSpaceDE w:val="0"/>
        <w:autoSpaceDN w:val="0"/>
        <w:jc w:val="center"/>
        <w:rPr>
          <w:rFonts w:ascii="ＭＳ ゴシック" w:eastAsia="ＭＳ ゴシック" w:hAnsi="ＭＳ ゴシック"/>
          <w:sz w:val="28"/>
          <w:szCs w:val="28"/>
        </w:rPr>
      </w:pPr>
      <w:r w:rsidRPr="00DE7D42">
        <w:rPr>
          <w:rFonts w:ascii="ＭＳ ゴシック" w:eastAsia="ＭＳ ゴシック" w:hAnsi="ＭＳ ゴシック" w:hint="eastAsia"/>
          <w:sz w:val="28"/>
          <w:szCs w:val="28"/>
        </w:rPr>
        <w:t>令和</w:t>
      </w:r>
      <w:r w:rsidR="00F25048">
        <w:rPr>
          <w:rFonts w:ascii="ＭＳ ゴシック" w:eastAsia="ＭＳ ゴシック" w:hAnsi="ＭＳ ゴシック" w:hint="eastAsia"/>
          <w:sz w:val="28"/>
          <w:szCs w:val="28"/>
        </w:rPr>
        <w:t>８</w:t>
      </w:r>
      <w:r w:rsidRPr="00DE7D42">
        <w:rPr>
          <w:rFonts w:ascii="ＭＳ ゴシック" w:eastAsia="ＭＳ ゴシック" w:hAnsi="ＭＳ ゴシック" w:hint="eastAsia"/>
          <w:sz w:val="28"/>
          <w:szCs w:val="28"/>
        </w:rPr>
        <w:t xml:space="preserve">年度　</w:t>
      </w:r>
      <w:r w:rsidR="00CD4CAE" w:rsidRPr="00DE7D42">
        <w:rPr>
          <w:rFonts w:ascii="ＭＳ ゴシック" w:eastAsia="ＭＳ ゴシック" w:hAnsi="ＭＳ ゴシック" w:hint="eastAsia"/>
          <w:sz w:val="28"/>
          <w:szCs w:val="28"/>
        </w:rPr>
        <w:t>ステップアップ訓練</w:t>
      </w:r>
      <w:r w:rsidR="00204C3C" w:rsidRPr="00DE7D42">
        <w:rPr>
          <w:rFonts w:ascii="ＭＳ ゴシック" w:eastAsia="ＭＳ ゴシック" w:hAnsi="ＭＳ ゴシック" w:hint="eastAsia"/>
          <w:sz w:val="28"/>
          <w:szCs w:val="28"/>
        </w:rPr>
        <w:t xml:space="preserve">　</w:t>
      </w:r>
      <w:r w:rsidR="00CD4CAE" w:rsidRPr="00DE7D42">
        <w:rPr>
          <w:rFonts w:ascii="ＭＳ ゴシック" w:eastAsia="ＭＳ ゴシック" w:hAnsi="ＭＳ ゴシック" w:hint="eastAsia"/>
          <w:sz w:val="28"/>
          <w:szCs w:val="28"/>
        </w:rPr>
        <w:t>実施</w:t>
      </w:r>
      <w:r w:rsidR="00127C26" w:rsidRPr="00DE7D42">
        <w:rPr>
          <w:rFonts w:ascii="ＭＳ ゴシック" w:eastAsia="ＭＳ ゴシック" w:hAnsi="ＭＳ ゴシック" w:hint="eastAsia"/>
          <w:sz w:val="28"/>
          <w:szCs w:val="28"/>
        </w:rPr>
        <w:t>要領</w:t>
      </w:r>
    </w:p>
    <w:p w14:paraId="6257B46B" w14:textId="403D4F52" w:rsidR="00E9022C" w:rsidRPr="00DE7D42" w:rsidRDefault="00594583" w:rsidP="00455179">
      <w:pPr>
        <w:widowControl/>
        <w:autoSpaceDE w:val="0"/>
        <w:autoSpaceDN w:val="0"/>
        <w:rPr>
          <w:rFonts w:ascii="ＭＳ ゴシック" w:eastAsia="ＭＳ ゴシック" w:hAnsi="ＭＳ ゴシック"/>
          <w:sz w:val="24"/>
          <w:szCs w:val="24"/>
        </w:rPr>
      </w:pPr>
      <w:r w:rsidRPr="00DE7D42">
        <w:rPr>
          <w:rFonts w:ascii="ＭＳ ゴシック" w:eastAsia="ＭＳ ゴシック" w:hAnsi="ＭＳ ゴシック" w:hint="eastAsia"/>
          <w:sz w:val="24"/>
          <w:szCs w:val="24"/>
        </w:rPr>
        <w:t>１　訓練名</w:t>
      </w:r>
    </w:p>
    <w:p w14:paraId="7C476500" w14:textId="590B3AC1" w:rsidR="00594583" w:rsidRPr="00DE7D42" w:rsidRDefault="00594583" w:rsidP="00455179">
      <w:pPr>
        <w:widowControl/>
        <w:autoSpaceDE w:val="0"/>
        <w:autoSpaceDN w:val="0"/>
        <w:ind w:leftChars="100" w:left="235"/>
        <w:rPr>
          <w:sz w:val="24"/>
          <w:szCs w:val="24"/>
        </w:rPr>
      </w:pPr>
      <w:r w:rsidRPr="00DE7D42">
        <w:rPr>
          <w:rFonts w:hint="eastAsia"/>
          <w:sz w:val="24"/>
          <w:szCs w:val="24"/>
        </w:rPr>
        <w:t xml:space="preserve">　令和</w:t>
      </w:r>
      <w:r w:rsidR="00F25048">
        <w:rPr>
          <w:rFonts w:hint="eastAsia"/>
          <w:sz w:val="24"/>
          <w:szCs w:val="24"/>
        </w:rPr>
        <w:t>８</w:t>
      </w:r>
      <w:r w:rsidRPr="00DE7D42">
        <w:rPr>
          <w:rFonts w:hint="eastAsia"/>
          <w:sz w:val="24"/>
          <w:szCs w:val="24"/>
        </w:rPr>
        <w:t>年度　避難の呼びかけ体制　ステップアップ訓練</w:t>
      </w:r>
    </w:p>
    <w:p w14:paraId="2F079BDC" w14:textId="4F2631FF" w:rsidR="00594583" w:rsidRPr="00DE7D42" w:rsidRDefault="00594583" w:rsidP="00455179">
      <w:pPr>
        <w:widowControl/>
        <w:autoSpaceDE w:val="0"/>
        <w:autoSpaceDN w:val="0"/>
        <w:rPr>
          <w:sz w:val="24"/>
          <w:szCs w:val="24"/>
        </w:rPr>
      </w:pPr>
    </w:p>
    <w:p w14:paraId="0758E4F9" w14:textId="4C985327" w:rsidR="00C04A15" w:rsidRPr="00DE7D42" w:rsidRDefault="00C04A15" w:rsidP="00455179">
      <w:pPr>
        <w:widowControl/>
        <w:autoSpaceDE w:val="0"/>
        <w:autoSpaceDN w:val="0"/>
        <w:rPr>
          <w:rFonts w:ascii="ＭＳ ゴシック" w:eastAsia="ＭＳ ゴシック" w:hAnsi="ＭＳ ゴシック"/>
          <w:sz w:val="24"/>
          <w:szCs w:val="24"/>
        </w:rPr>
      </w:pPr>
      <w:r w:rsidRPr="00DE7D42">
        <w:rPr>
          <w:rFonts w:ascii="ＭＳ ゴシック" w:eastAsia="ＭＳ ゴシック" w:hAnsi="ＭＳ ゴシック" w:hint="eastAsia"/>
          <w:sz w:val="24"/>
          <w:szCs w:val="24"/>
        </w:rPr>
        <w:t>２　対　象</w:t>
      </w:r>
    </w:p>
    <w:p w14:paraId="0ABACC59" w14:textId="29A13641" w:rsidR="00C04A15" w:rsidRPr="00DE7D42" w:rsidRDefault="00C04A15" w:rsidP="00C04A15">
      <w:pPr>
        <w:widowControl/>
        <w:autoSpaceDE w:val="0"/>
        <w:autoSpaceDN w:val="0"/>
        <w:ind w:leftChars="100" w:left="235" w:firstLineChars="100" w:firstLine="215"/>
        <w:rPr>
          <w:sz w:val="24"/>
          <w:szCs w:val="24"/>
        </w:rPr>
      </w:pPr>
      <w:r w:rsidRPr="00DE7D42">
        <w:rPr>
          <w:rFonts w:hint="eastAsia"/>
          <w:sz w:val="24"/>
          <w:szCs w:val="24"/>
        </w:rPr>
        <w:t>全ての自主防災組織</w:t>
      </w:r>
    </w:p>
    <w:p w14:paraId="584C0EFE" w14:textId="77777777" w:rsidR="00E72CB5" w:rsidRPr="00DE7D42" w:rsidRDefault="00E72CB5" w:rsidP="00455179">
      <w:pPr>
        <w:widowControl/>
        <w:autoSpaceDE w:val="0"/>
        <w:autoSpaceDN w:val="0"/>
        <w:rPr>
          <w:sz w:val="24"/>
          <w:szCs w:val="24"/>
        </w:rPr>
      </w:pPr>
    </w:p>
    <w:p w14:paraId="284C6D04" w14:textId="67F60BBC" w:rsidR="00C15939" w:rsidRPr="00DE7D42" w:rsidRDefault="00E72CB5" w:rsidP="00455179">
      <w:pPr>
        <w:widowControl/>
        <w:autoSpaceDE w:val="0"/>
        <w:autoSpaceDN w:val="0"/>
        <w:rPr>
          <w:rFonts w:ascii="ＭＳ ゴシック" w:eastAsia="ＭＳ ゴシック" w:hAnsi="ＭＳ ゴシック"/>
          <w:sz w:val="24"/>
          <w:szCs w:val="24"/>
        </w:rPr>
      </w:pPr>
      <w:r w:rsidRPr="00DE7D42">
        <w:rPr>
          <w:rFonts w:ascii="ＭＳ ゴシック" w:eastAsia="ＭＳ ゴシック" w:hAnsi="ＭＳ ゴシック" w:hint="eastAsia"/>
          <w:sz w:val="24"/>
          <w:szCs w:val="24"/>
        </w:rPr>
        <w:t>３</w:t>
      </w:r>
      <w:r w:rsidR="00CD4CAE" w:rsidRPr="00DE7D42">
        <w:rPr>
          <w:rFonts w:ascii="ＭＳ ゴシック" w:eastAsia="ＭＳ ゴシック" w:hAnsi="ＭＳ ゴシック" w:hint="eastAsia"/>
          <w:sz w:val="24"/>
          <w:szCs w:val="24"/>
        </w:rPr>
        <w:t xml:space="preserve">　</w:t>
      </w:r>
      <w:r w:rsidR="00684D72" w:rsidRPr="00DE7D42">
        <w:rPr>
          <w:rFonts w:ascii="ＭＳ ゴシック" w:eastAsia="ＭＳ ゴシック" w:hAnsi="ＭＳ ゴシック" w:hint="eastAsia"/>
          <w:sz w:val="24"/>
          <w:szCs w:val="24"/>
        </w:rPr>
        <w:t>訓練</w:t>
      </w:r>
      <w:r w:rsidR="00A11DE8" w:rsidRPr="00DE7D42">
        <w:rPr>
          <w:rFonts w:ascii="ＭＳ ゴシック" w:eastAsia="ＭＳ ゴシック" w:hAnsi="ＭＳ ゴシック" w:hint="eastAsia"/>
          <w:sz w:val="24"/>
          <w:szCs w:val="24"/>
        </w:rPr>
        <w:t>項目</w:t>
      </w:r>
    </w:p>
    <w:p w14:paraId="288607FB" w14:textId="652D0BCD" w:rsidR="0060702B" w:rsidRPr="00DE7D42" w:rsidRDefault="00A1307D" w:rsidP="009F3403">
      <w:pPr>
        <w:widowControl/>
        <w:autoSpaceDE w:val="0"/>
        <w:autoSpaceDN w:val="0"/>
        <w:rPr>
          <w:sz w:val="24"/>
          <w:szCs w:val="24"/>
        </w:rPr>
      </w:pPr>
      <w:r w:rsidRPr="00DE7D42">
        <w:rPr>
          <w:noProof/>
          <w:sz w:val="24"/>
          <w:szCs w:val="24"/>
        </w:rPr>
        <w:drawing>
          <wp:anchor distT="0" distB="0" distL="114300" distR="114300" simplePos="0" relativeHeight="251708416" behindDoc="0" locked="0" layoutInCell="1" allowOverlap="1" wp14:anchorId="10F5E266" wp14:editId="55ECD5F6">
            <wp:simplePos x="0" y="0"/>
            <wp:positionH relativeFrom="page">
              <wp:align>center</wp:align>
            </wp:positionH>
            <wp:positionV relativeFrom="paragraph">
              <wp:posOffset>55188</wp:posOffset>
            </wp:positionV>
            <wp:extent cx="5146964" cy="2788627"/>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46964" cy="2788627"/>
                    </a:xfrm>
                    <a:prstGeom prst="rect">
                      <a:avLst/>
                    </a:prstGeom>
                  </pic:spPr>
                </pic:pic>
              </a:graphicData>
            </a:graphic>
            <wp14:sizeRelH relativeFrom="page">
              <wp14:pctWidth>0</wp14:pctWidth>
            </wp14:sizeRelH>
            <wp14:sizeRelV relativeFrom="page">
              <wp14:pctHeight>0</wp14:pctHeight>
            </wp14:sizeRelV>
          </wp:anchor>
        </w:drawing>
      </w:r>
    </w:p>
    <w:p w14:paraId="6DDF6A3B" w14:textId="2EFB4E66" w:rsidR="00AA6682" w:rsidRPr="00DE7D42" w:rsidRDefault="00AA6682" w:rsidP="00455179">
      <w:pPr>
        <w:widowControl/>
        <w:autoSpaceDE w:val="0"/>
        <w:autoSpaceDN w:val="0"/>
        <w:rPr>
          <w:sz w:val="24"/>
          <w:szCs w:val="24"/>
        </w:rPr>
      </w:pPr>
    </w:p>
    <w:p w14:paraId="79FB675B" w14:textId="3CB91920" w:rsidR="00AA6682" w:rsidRPr="00DE7D42" w:rsidRDefault="00AA6682" w:rsidP="00455179">
      <w:pPr>
        <w:widowControl/>
        <w:autoSpaceDE w:val="0"/>
        <w:autoSpaceDN w:val="0"/>
        <w:rPr>
          <w:sz w:val="24"/>
          <w:szCs w:val="24"/>
        </w:rPr>
      </w:pPr>
    </w:p>
    <w:p w14:paraId="2405BF43" w14:textId="0B8730A1" w:rsidR="00AA6682" w:rsidRPr="00DE7D42" w:rsidRDefault="00AA6682" w:rsidP="00455179">
      <w:pPr>
        <w:widowControl/>
        <w:autoSpaceDE w:val="0"/>
        <w:autoSpaceDN w:val="0"/>
        <w:rPr>
          <w:sz w:val="24"/>
          <w:szCs w:val="24"/>
        </w:rPr>
      </w:pPr>
    </w:p>
    <w:p w14:paraId="5C61484F" w14:textId="1B1FE4E7" w:rsidR="00AA6682" w:rsidRPr="00DE7D42" w:rsidRDefault="00AA6682" w:rsidP="00455179">
      <w:pPr>
        <w:widowControl/>
        <w:autoSpaceDE w:val="0"/>
        <w:autoSpaceDN w:val="0"/>
        <w:rPr>
          <w:sz w:val="24"/>
          <w:szCs w:val="24"/>
        </w:rPr>
      </w:pPr>
    </w:p>
    <w:p w14:paraId="319D4278" w14:textId="790BB32F" w:rsidR="00AA6682" w:rsidRPr="00DE7D42" w:rsidRDefault="00AA6682" w:rsidP="00455179">
      <w:pPr>
        <w:widowControl/>
        <w:autoSpaceDE w:val="0"/>
        <w:autoSpaceDN w:val="0"/>
        <w:rPr>
          <w:sz w:val="24"/>
          <w:szCs w:val="24"/>
        </w:rPr>
      </w:pPr>
    </w:p>
    <w:p w14:paraId="50E5F7C0" w14:textId="215E6D53" w:rsidR="00AA6682" w:rsidRPr="00DE7D42" w:rsidRDefault="00AA6682" w:rsidP="00455179">
      <w:pPr>
        <w:widowControl/>
        <w:autoSpaceDE w:val="0"/>
        <w:autoSpaceDN w:val="0"/>
        <w:rPr>
          <w:sz w:val="24"/>
          <w:szCs w:val="24"/>
        </w:rPr>
      </w:pPr>
    </w:p>
    <w:p w14:paraId="3E94C432" w14:textId="5F981C02" w:rsidR="00AA6682" w:rsidRPr="00DE7D42" w:rsidRDefault="00AA6682" w:rsidP="00455179">
      <w:pPr>
        <w:widowControl/>
        <w:autoSpaceDE w:val="0"/>
        <w:autoSpaceDN w:val="0"/>
        <w:rPr>
          <w:sz w:val="24"/>
          <w:szCs w:val="24"/>
        </w:rPr>
      </w:pPr>
    </w:p>
    <w:p w14:paraId="697752B7" w14:textId="21AD1617" w:rsidR="00A1307D" w:rsidRPr="00DE7D42" w:rsidRDefault="00A1307D" w:rsidP="00455179">
      <w:pPr>
        <w:widowControl/>
        <w:autoSpaceDE w:val="0"/>
        <w:autoSpaceDN w:val="0"/>
        <w:rPr>
          <w:sz w:val="24"/>
          <w:szCs w:val="24"/>
        </w:rPr>
      </w:pPr>
    </w:p>
    <w:p w14:paraId="08354182" w14:textId="7E1EC0D6" w:rsidR="00A1307D" w:rsidRPr="00DE7D42" w:rsidRDefault="00A1307D" w:rsidP="00455179">
      <w:pPr>
        <w:widowControl/>
        <w:autoSpaceDE w:val="0"/>
        <w:autoSpaceDN w:val="0"/>
        <w:rPr>
          <w:sz w:val="24"/>
          <w:szCs w:val="24"/>
        </w:rPr>
      </w:pPr>
    </w:p>
    <w:p w14:paraId="7CD8BCD0" w14:textId="21D06722" w:rsidR="00A1307D" w:rsidRPr="00DE7D42" w:rsidRDefault="00A1307D" w:rsidP="00455179">
      <w:pPr>
        <w:widowControl/>
        <w:autoSpaceDE w:val="0"/>
        <w:autoSpaceDN w:val="0"/>
        <w:rPr>
          <w:sz w:val="24"/>
          <w:szCs w:val="24"/>
        </w:rPr>
      </w:pPr>
    </w:p>
    <w:p w14:paraId="531148A9" w14:textId="591D55E8" w:rsidR="00A1307D" w:rsidRPr="00DE7D42" w:rsidRDefault="00A1307D" w:rsidP="00455179">
      <w:pPr>
        <w:widowControl/>
        <w:autoSpaceDE w:val="0"/>
        <w:autoSpaceDN w:val="0"/>
        <w:rPr>
          <w:sz w:val="24"/>
          <w:szCs w:val="24"/>
        </w:rPr>
      </w:pPr>
    </w:p>
    <w:p w14:paraId="55758F4E" w14:textId="1A077E00" w:rsidR="00A1307D" w:rsidRPr="00DE7D42" w:rsidRDefault="00A1307D" w:rsidP="00455179">
      <w:pPr>
        <w:widowControl/>
        <w:autoSpaceDE w:val="0"/>
        <w:autoSpaceDN w:val="0"/>
        <w:rPr>
          <w:sz w:val="24"/>
          <w:szCs w:val="24"/>
        </w:rPr>
      </w:pPr>
    </w:p>
    <w:p w14:paraId="09296D14" w14:textId="228E341A" w:rsidR="00AA6682" w:rsidRPr="00DE7D42" w:rsidRDefault="005712CD" w:rsidP="00133682">
      <w:pPr>
        <w:widowControl/>
        <w:autoSpaceDE w:val="0"/>
        <w:autoSpaceDN w:val="0"/>
        <w:ind w:leftChars="2690" w:left="6323"/>
        <w:jc w:val="left"/>
        <w:rPr>
          <w:sz w:val="24"/>
          <w:szCs w:val="24"/>
        </w:rPr>
      </w:pPr>
      <w:r w:rsidRPr="00DE7D42">
        <w:rPr>
          <w:rFonts w:hint="eastAsia"/>
          <w:sz w:val="24"/>
          <w:szCs w:val="24"/>
        </w:rPr>
        <w:t>細部は</w:t>
      </w:r>
      <w:r w:rsidRPr="00DE7D42">
        <w:rPr>
          <w:rFonts w:hint="eastAsia"/>
          <w:color w:val="000000" w:themeColor="text1"/>
          <w:sz w:val="24"/>
          <w:szCs w:val="24"/>
        </w:rPr>
        <w:t>別紙</w:t>
      </w:r>
      <w:r w:rsidR="00C35125" w:rsidRPr="00DE7D42">
        <w:rPr>
          <w:rFonts w:hint="eastAsia"/>
          <w:color w:val="000000" w:themeColor="text1"/>
          <w:sz w:val="24"/>
          <w:szCs w:val="24"/>
        </w:rPr>
        <w:t>２</w:t>
      </w:r>
      <w:r w:rsidRPr="00DE7D42">
        <w:rPr>
          <w:rFonts w:hint="eastAsia"/>
          <w:color w:val="000000" w:themeColor="text1"/>
          <w:sz w:val="24"/>
          <w:szCs w:val="24"/>
        </w:rPr>
        <w:t>の</w:t>
      </w:r>
      <w:r w:rsidRPr="00DE7D42">
        <w:rPr>
          <w:rFonts w:hint="eastAsia"/>
          <w:sz w:val="24"/>
          <w:szCs w:val="24"/>
        </w:rPr>
        <w:t>とおり</w:t>
      </w:r>
    </w:p>
    <w:p w14:paraId="5E1D6BA2" w14:textId="77777777" w:rsidR="00AA6682" w:rsidRPr="00DE7D42" w:rsidRDefault="00AA6682" w:rsidP="00455179">
      <w:pPr>
        <w:widowControl/>
        <w:autoSpaceDE w:val="0"/>
        <w:autoSpaceDN w:val="0"/>
        <w:rPr>
          <w:sz w:val="24"/>
          <w:szCs w:val="24"/>
        </w:rPr>
      </w:pPr>
    </w:p>
    <w:p w14:paraId="64DD3B02" w14:textId="20AEDA62" w:rsidR="0060702B" w:rsidRPr="00DE7D42" w:rsidRDefault="00256900" w:rsidP="0060702B">
      <w:pPr>
        <w:widowControl/>
        <w:autoSpaceDE w:val="0"/>
        <w:autoSpaceDN w:val="0"/>
        <w:rPr>
          <w:rFonts w:ascii="ＭＳ ゴシック" w:eastAsia="ＭＳ ゴシック" w:hAnsi="ＭＳ ゴシック"/>
          <w:sz w:val="24"/>
          <w:szCs w:val="24"/>
        </w:rPr>
      </w:pPr>
      <w:r w:rsidRPr="00DE7D42">
        <w:rPr>
          <w:rFonts w:ascii="ＭＳ ゴシック" w:eastAsia="ＭＳ ゴシック" w:hAnsi="ＭＳ ゴシック" w:hint="eastAsia"/>
          <w:sz w:val="24"/>
          <w:szCs w:val="24"/>
        </w:rPr>
        <w:t>４</w:t>
      </w:r>
      <w:r w:rsidR="0060702B" w:rsidRPr="00DE7D42">
        <w:rPr>
          <w:rFonts w:ascii="ＭＳ ゴシック" w:eastAsia="ＭＳ ゴシック" w:hAnsi="ＭＳ ゴシック" w:hint="eastAsia"/>
          <w:sz w:val="24"/>
          <w:szCs w:val="24"/>
        </w:rPr>
        <w:t xml:space="preserve">　希望調査</w:t>
      </w:r>
    </w:p>
    <w:p w14:paraId="162DB4BD" w14:textId="143E1AFF" w:rsidR="0060702B" w:rsidRPr="00DE7D42" w:rsidRDefault="0060702B" w:rsidP="0060702B">
      <w:pPr>
        <w:widowControl/>
        <w:autoSpaceDE w:val="0"/>
        <w:autoSpaceDN w:val="0"/>
        <w:ind w:leftChars="200" w:left="470"/>
        <w:rPr>
          <w:sz w:val="24"/>
          <w:szCs w:val="24"/>
        </w:rPr>
      </w:pPr>
      <w:r w:rsidRPr="00DE7D42">
        <w:rPr>
          <w:rFonts w:hint="eastAsia"/>
          <w:sz w:val="24"/>
          <w:szCs w:val="24"/>
        </w:rPr>
        <w:t>期　　限：令和</w:t>
      </w:r>
      <w:r w:rsidR="00F25048">
        <w:rPr>
          <w:rFonts w:hint="eastAsia"/>
          <w:sz w:val="24"/>
          <w:szCs w:val="24"/>
        </w:rPr>
        <w:t>８</w:t>
      </w:r>
      <w:r w:rsidRPr="00DE7D42">
        <w:rPr>
          <w:rFonts w:hint="eastAsia"/>
          <w:sz w:val="24"/>
          <w:szCs w:val="24"/>
        </w:rPr>
        <w:t>年７月</w:t>
      </w:r>
      <w:r w:rsidR="00A1307D" w:rsidRPr="00DE7D42">
        <w:rPr>
          <w:rFonts w:hint="eastAsia"/>
          <w:sz w:val="24"/>
          <w:szCs w:val="24"/>
        </w:rPr>
        <w:t>２</w:t>
      </w:r>
      <w:r w:rsidR="00F25048">
        <w:rPr>
          <w:rFonts w:hint="eastAsia"/>
          <w:sz w:val="24"/>
          <w:szCs w:val="24"/>
        </w:rPr>
        <w:t>４</w:t>
      </w:r>
      <w:r w:rsidRPr="00DE7D42">
        <w:rPr>
          <w:rFonts w:hint="eastAsia"/>
          <w:sz w:val="24"/>
          <w:szCs w:val="24"/>
        </w:rPr>
        <w:t>日（金）（希望</w:t>
      </w:r>
      <w:r w:rsidR="00F25048">
        <w:rPr>
          <w:rFonts w:hint="eastAsia"/>
          <w:sz w:val="24"/>
          <w:szCs w:val="24"/>
        </w:rPr>
        <w:t>する場合のみ</w:t>
      </w:r>
      <w:r w:rsidRPr="00DE7D42">
        <w:rPr>
          <w:rFonts w:hint="eastAsia"/>
          <w:sz w:val="24"/>
          <w:szCs w:val="24"/>
        </w:rPr>
        <w:t>）</w:t>
      </w:r>
    </w:p>
    <w:p w14:paraId="727B778C" w14:textId="3E578EDB" w:rsidR="0060702B" w:rsidRPr="00DE7D42" w:rsidRDefault="0060702B" w:rsidP="0060702B">
      <w:pPr>
        <w:widowControl/>
        <w:autoSpaceDE w:val="0"/>
        <w:autoSpaceDN w:val="0"/>
        <w:ind w:leftChars="200" w:left="470"/>
        <w:rPr>
          <w:sz w:val="24"/>
          <w:szCs w:val="24"/>
        </w:rPr>
      </w:pPr>
      <w:r w:rsidRPr="00DE7D42">
        <w:rPr>
          <w:rFonts w:hint="eastAsia"/>
          <w:sz w:val="24"/>
          <w:szCs w:val="24"/>
        </w:rPr>
        <w:t>回答方法</w:t>
      </w:r>
      <w:r w:rsidRPr="00DE7D42">
        <w:rPr>
          <w:rFonts w:hint="eastAsia"/>
          <w:color w:val="000000" w:themeColor="text1"/>
          <w:sz w:val="24"/>
          <w:szCs w:val="24"/>
        </w:rPr>
        <w:t>：</w:t>
      </w:r>
      <w:r w:rsidR="00047EBB" w:rsidRPr="00DE7D42">
        <w:rPr>
          <w:rFonts w:hint="eastAsia"/>
          <w:color w:val="000000" w:themeColor="text1"/>
          <w:sz w:val="24"/>
          <w:szCs w:val="24"/>
        </w:rPr>
        <w:t>別紙</w:t>
      </w:r>
      <w:r w:rsidR="00865283" w:rsidRPr="00DE7D42">
        <w:rPr>
          <w:rFonts w:hint="eastAsia"/>
          <w:color w:val="000000" w:themeColor="text1"/>
          <w:sz w:val="24"/>
          <w:szCs w:val="24"/>
        </w:rPr>
        <w:t>３</w:t>
      </w:r>
      <w:r w:rsidR="00047EBB" w:rsidRPr="00DE7D42">
        <w:rPr>
          <w:rFonts w:hint="eastAsia"/>
          <w:color w:val="000000" w:themeColor="text1"/>
          <w:sz w:val="24"/>
          <w:szCs w:val="24"/>
        </w:rPr>
        <w:t>（</w:t>
      </w:r>
      <w:r w:rsidRPr="00DE7D42">
        <w:rPr>
          <w:rFonts w:hint="eastAsia"/>
          <w:color w:val="000000" w:themeColor="text1"/>
          <w:sz w:val="24"/>
          <w:szCs w:val="24"/>
        </w:rPr>
        <w:t>希望調査票）を記</w:t>
      </w:r>
      <w:r w:rsidRPr="00DE7D42">
        <w:rPr>
          <w:rFonts w:hint="eastAsia"/>
          <w:sz w:val="24"/>
          <w:szCs w:val="24"/>
        </w:rPr>
        <w:t>入し、危機管理課へ郵送・ＦＡＸ又は持ち込みで提出</w:t>
      </w:r>
    </w:p>
    <w:p w14:paraId="41117983" w14:textId="77777777" w:rsidR="00F92029" w:rsidRPr="00DE7D42" w:rsidRDefault="00F92029" w:rsidP="0060702B">
      <w:pPr>
        <w:widowControl/>
        <w:autoSpaceDE w:val="0"/>
        <w:autoSpaceDN w:val="0"/>
        <w:ind w:leftChars="200" w:left="470"/>
        <w:rPr>
          <w:sz w:val="24"/>
          <w:szCs w:val="24"/>
        </w:rPr>
      </w:pPr>
    </w:p>
    <w:p w14:paraId="5ACE60FD" w14:textId="77777777" w:rsidR="00AA6682" w:rsidRPr="00DE7D42" w:rsidRDefault="00AA6682" w:rsidP="00455179">
      <w:pPr>
        <w:widowControl/>
        <w:autoSpaceDE w:val="0"/>
        <w:autoSpaceDN w:val="0"/>
        <w:rPr>
          <w:sz w:val="24"/>
          <w:szCs w:val="24"/>
        </w:rPr>
      </w:pPr>
    </w:p>
    <w:p w14:paraId="6411C1C2" w14:textId="197A63F5" w:rsidR="00C15939" w:rsidRPr="00DE7D42" w:rsidRDefault="00C15939" w:rsidP="00455179">
      <w:pPr>
        <w:widowControl/>
        <w:jc w:val="left"/>
        <w:rPr>
          <w:sz w:val="24"/>
          <w:szCs w:val="24"/>
        </w:rPr>
      </w:pPr>
      <w:r w:rsidRPr="00DE7D42">
        <w:rPr>
          <w:sz w:val="24"/>
          <w:szCs w:val="24"/>
        </w:rPr>
        <w:br w:type="page"/>
      </w:r>
    </w:p>
    <w:p w14:paraId="0B2DF93C" w14:textId="56CDAB79" w:rsidR="00C15939" w:rsidRPr="00DE7D42" w:rsidRDefault="00C15939" w:rsidP="00455179">
      <w:pPr>
        <w:widowControl/>
        <w:autoSpaceDE w:val="0"/>
        <w:autoSpaceDN w:val="0"/>
        <w:jc w:val="right"/>
        <w:rPr>
          <w:color w:val="000000" w:themeColor="text1"/>
          <w:sz w:val="24"/>
          <w:szCs w:val="24"/>
        </w:rPr>
      </w:pPr>
      <w:r w:rsidRPr="00DE7D42">
        <w:rPr>
          <w:rFonts w:hint="eastAsia"/>
          <w:color w:val="000000" w:themeColor="text1"/>
          <w:sz w:val="24"/>
          <w:szCs w:val="24"/>
        </w:rPr>
        <w:lastRenderedPageBreak/>
        <w:t>別紙</w:t>
      </w:r>
      <w:r w:rsidR="00C35125" w:rsidRPr="00DE7D42">
        <w:rPr>
          <w:rFonts w:hint="eastAsia"/>
          <w:color w:val="000000" w:themeColor="text1"/>
          <w:sz w:val="24"/>
          <w:szCs w:val="24"/>
        </w:rPr>
        <w:t>２</w:t>
      </w:r>
    </w:p>
    <w:p w14:paraId="7F3C2F5C" w14:textId="2BF83845" w:rsidR="00204C3C" w:rsidRPr="00DE7D42" w:rsidRDefault="00204C3C" w:rsidP="00204C3C">
      <w:pPr>
        <w:autoSpaceDE w:val="0"/>
        <w:autoSpaceDN w:val="0"/>
        <w:jc w:val="center"/>
        <w:rPr>
          <w:rFonts w:ascii="ＭＳ Ｐゴシック" w:eastAsia="ＭＳ Ｐゴシック" w:hAnsi="ＭＳ Ｐゴシック"/>
          <w:sz w:val="28"/>
          <w:szCs w:val="28"/>
        </w:rPr>
      </w:pPr>
      <w:r w:rsidRPr="00DE7D42">
        <w:rPr>
          <w:rFonts w:ascii="ＭＳ Ｐゴシック" w:eastAsia="ＭＳ Ｐゴシック" w:hAnsi="ＭＳ Ｐゴシック" w:hint="eastAsia"/>
          <w:sz w:val="28"/>
          <w:szCs w:val="28"/>
        </w:rPr>
        <w:t>令和</w:t>
      </w:r>
      <w:r w:rsidR="00913565">
        <w:rPr>
          <w:rFonts w:ascii="ＭＳ Ｐゴシック" w:eastAsia="ＭＳ Ｐゴシック" w:hAnsi="ＭＳ Ｐゴシック" w:hint="eastAsia"/>
          <w:sz w:val="28"/>
          <w:szCs w:val="28"/>
        </w:rPr>
        <w:t>８</w:t>
      </w:r>
      <w:r w:rsidRPr="00DE7D42">
        <w:rPr>
          <w:rFonts w:ascii="ＭＳ Ｐゴシック" w:eastAsia="ＭＳ Ｐゴシック" w:hAnsi="ＭＳ Ｐゴシック" w:hint="eastAsia"/>
          <w:sz w:val="28"/>
          <w:szCs w:val="28"/>
        </w:rPr>
        <w:t>年度　ステップアップ訓練　細部要領</w:t>
      </w:r>
    </w:p>
    <w:p w14:paraId="1C802321" w14:textId="3FF97892" w:rsidR="00A1307D" w:rsidRPr="007D1DB2" w:rsidRDefault="00A1307D" w:rsidP="00A1307D">
      <w:pPr>
        <w:widowControl/>
        <w:autoSpaceDE w:val="0"/>
        <w:autoSpaceDN w:val="0"/>
        <w:jc w:val="left"/>
        <w:rPr>
          <w:rFonts w:ascii="ＭＳ ゴシック" w:eastAsia="ＭＳ ゴシック" w:hAnsi="ＭＳ ゴシック"/>
          <w:sz w:val="24"/>
          <w:szCs w:val="24"/>
        </w:rPr>
      </w:pPr>
      <w:r w:rsidRPr="007D1DB2">
        <w:rPr>
          <w:rFonts w:ascii="ＭＳ ゴシック" w:eastAsia="ＭＳ ゴシック" w:hAnsi="ＭＳ ゴシック" w:hint="eastAsia"/>
          <w:sz w:val="24"/>
          <w:szCs w:val="24"/>
        </w:rPr>
        <w:t>１　個別相談指導</w:t>
      </w:r>
    </w:p>
    <w:p w14:paraId="21F008E9" w14:textId="10B6F43D" w:rsidR="00A1307D" w:rsidRPr="00DE7D42" w:rsidRDefault="00A1307D" w:rsidP="00A1307D">
      <w:pPr>
        <w:widowControl/>
        <w:ind w:leftChars="100" w:left="235"/>
        <w:jc w:val="left"/>
        <w:rPr>
          <w:sz w:val="24"/>
          <w:szCs w:val="24"/>
        </w:rPr>
      </w:pPr>
      <w:r w:rsidRPr="00DE7D42">
        <w:rPr>
          <w:rFonts w:hint="eastAsia"/>
          <w:sz w:val="24"/>
          <w:szCs w:val="24"/>
        </w:rPr>
        <w:t xml:space="preserve">　呼びかけ体制事業に取り組むことを前提に、自主防災組織内の活動に関する相談指導を</w:t>
      </w:r>
      <w:r w:rsidR="006C713A" w:rsidRPr="00DE7D42">
        <w:rPr>
          <w:rFonts w:hint="eastAsia"/>
          <w:sz w:val="24"/>
          <w:szCs w:val="24"/>
        </w:rPr>
        <w:t>行う</w:t>
      </w:r>
      <w:r w:rsidRPr="00DE7D42">
        <w:rPr>
          <w:rFonts w:hint="eastAsia"/>
          <w:sz w:val="24"/>
          <w:szCs w:val="24"/>
        </w:rPr>
        <w:t>制度です。</w:t>
      </w:r>
    </w:p>
    <w:p w14:paraId="7AD077CF" w14:textId="77777777" w:rsidR="00A1307D" w:rsidRPr="00DE7D42" w:rsidRDefault="00A1307D" w:rsidP="00A1307D">
      <w:pPr>
        <w:widowControl/>
        <w:jc w:val="left"/>
        <w:rPr>
          <w:sz w:val="24"/>
          <w:szCs w:val="24"/>
        </w:rPr>
      </w:pPr>
      <w:r w:rsidRPr="00DE7D42">
        <w:rPr>
          <w:noProof/>
          <w:sz w:val="24"/>
          <w:szCs w:val="24"/>
        </w:rPr>
        <mc:AlternateContent>
          <mc:Choice Requires="wps">
            <w:drawing>
              <wp:anchor distT="0" distB="0" distL="114300" distR="114300" simplePos="0" relativeHeight="251710464" behindDoc="0" locked="0" layoutInCell="1" allowOverlap="1" wp14:anchorId="432F5CCA" wp14:editId="27CF9FB8">
                <wp:simplePos x="0" y="0"/>
                <wp:positionH relativeFrom="column">
                  <wp:posOffset>377825</wp:posOffset>
                </wp:positionH>
                <wp:positionV relativeFrom="paragraph">
                  <wp:posOffset>19108</wp:posOffset>
                </wp:positionV>
                <wp:extent cx="4927600" cy="3323987"/>
                <wp:effectExtent l="0" t="0" r="25400" b="10160"/>
                <wp:wrapNone/>
                <wp:docPr id="4" name="テキスト ボックス 3">
                  <a:extLst xmlns:a="http://schemas.openxmlformats.org/drawingml/2006/main">
                    <a:ext uri="{FF2B5EF4-FFF2-40B4-BE49-F238E27FC236}">
                      <a16:creationId xmlns:a16="http://schemas.microsoft.com/office/drawing/2014/main" id="{3DDD8189-CE2E-413C-9C95-01DE6003198A}"/>
                    </a:ext>
                  </a:extLst>
                </wp:docPr>
                <wp:cNvGraphicFramePr/>
                <a:graphic xmlns:a="http://schemas.openxmlformats.org/drawingml/2006/main">
                  <a:graphicData uri="http://schemas.microsoft.com/office/word/2010/wordprocessingShape">
                    <wps:wsp>
                      <wps:cNvSpPr txBox="1"/>
                      <wps:spPr>
                        <a:xfrm>
                          <a:off x="0" y="0"/>
                          <a:ext cx="4927600" cy="3323987"/>
                        </a:xfrm>
                        <a:prstGeom prst="rect">
                          <a:avLst/>
                        </a:prstGeom>
                        <a:noFill/>
                        <a:ln w="6350">
                          <a:solidFill>
                            <a:schemeClr val="tx1"/>
                          </a:solidFill>
                        </a:ln>
                      </wps:spPr>
                      <wps:txbx>
                        <w:txbxContent>
                          <w:p w14:paraId="223CD5A8" w14:textId="1DDC34BC" w:rsidR="00896649" w:rsidRDefault="00896649" w:rsidP="00A1307D">
                            <w:pPr>
                              <w:rPr>
                                <w:rFonts w:cstheme="minorBidi"/>
                                <w:color w:val="000000" w:themeColor="text1"/>
                                <w:kern w:val="24"/>
                                <w:sz w:val="24"/>
                                <w:szCs w:val="24"/>
                              </w:rPr>
                            </w:pPr>
                            <w:r>
                              <w:rPr>
                                <w:rFonts w:cstheme="minorBidi" w:hint="eastAsia"/>
                                <w:color w:val="000000" w:themeColor="text1"/>
                                <w:kern w:val="24"/>
                                <w:sz w:val="24"/>
                                <w:szCs w:val="24"/>
                              </w:rPr>
                              <w:t>時間：最大３時間</w:t>
                            </w:r>
                          </w:p>
                          <w:p w14:paraId="119C84C7" w14:textId="632F221E" w:rsidR="00A1307D" w:rsidRPr="00896649" w:rsidRDefault="00A1307D" w:rsidP="00A1307D">
                            <w:pPr>
                              <w:rPr>
                                <w:rFonts w:cstheme="minorBidi"/>
                                <w:color w:val="000000" w:themeColor="text1"/>
                                <w:kern w:val="24"/>
                                <w:sz w:val="24"/>
                                <w:szCs w:val="24"/>
                              </w:rPr>
                            </w:pPr>
                            <w:r w:rsidRPr="00896649">
                              <w:rPr>
                                <w:rFonts w:cstheme="minorBidi" w:hint="eastAsia"/>
                                <w:color w:val="000000" w:themeColor="text1"/>
                                <w:kern w:val="24"/>
                                <w:sz w:val="24"/>
                                <w:szCs w:val="24"/>
                              </w:rPr>
                              <w:t>講師：広島県自主防災アドバイザー</w:t>
                            </w:r>
                          </w:p>
                          <w:p w14:paraId="3C9E8DAA" w14:textId="77777777" w:rsidR="00A1307D" w:rsidRPr="00896649" w:rsidRDefault="00A1307D" w:rsidP="00A1307D">
                            <w:pPr>
                              <w:rPr>
                                <w:rFonts w:cstheme="minorBidi"/>
                                <w:color w:val="000000" w:themeColor="text1"/>
                                <w:kern w:val="24"/>
                                <w:sz w:val="24"/>
                                <w:szCs w:val="24"/>
                              </w:rPr>
                            </w:pPr>
                            <w:r w:rsidRPr="00896649">
                              <w:rPr>
                                <w:rFonts w:cstheme="minorBidi" w:hint="eastAsia"/>
                                <w:color w:val="000000" w:themeColor="text1"/>
                                <w:kern w:val="24"/>
                                <w:sz w:val="24"/>
                                <w:szCs w:val="24"/>
                              </w:rPr>
                              <w:t>内容：呼びかけ体制の取組に関する相談指導</w:t>
                            </w:r>
                          </w:p>
                          <w:p w14:paraId="29AD79E7" w14:textId="77777777" w:rsidR="00A1307D" w:rsidRPr="00896649" w:rsidRDefault="00A1307D" w:rsidP="00A1307D">
                            <w:pPr>
                              <w:ind w:leftChars="272" w:left="639"/>
                              <w:rPr>
                                <w:rFonts w:cstheme="minorBidi"/>
                                <w:color w:val="000000" w:themeColor="text1"/>
                                <w:kern w:val="24"/>
                                <w:sz w:val="24"/>
                                <w:szCs w:val="24"/>
                              </w:rPr>
                            </w:pPr>
                            <w:r w:rsidRPr="00896649">
                              <w:rPr>
                                <w:rFonts w:cstheme="minorBidi" w:hint="eastAsia"/>
                                <w:color w:val="000000" w:themeColor="text1"/>
                                <w:kern w:val="24"/>
                                <w:sz w:val="24"/>
                                <w:szCs w:val="24"/>
                              </w:rPr>
                              <w:t>たとえば・・・組織強化に関する相談</w:t>
                            </w:r>
                          </w:p>
                          <w:p w14:paraId="7F2A6B7B" w14:textId="77777777" w:rsidR="00A1307D" w:rsidRPr="00896649" w:rsidRDefault="00A1307D" w:rsidP="00A1307D">
                            <w:pPr>
                              <w:ind w:leftChars="272" w:left="639"/>
                              <w:rPr>
                                <w:rFonts w:cstheme="minorBidi"/>
                                <w:color w:val="000000" w:themeColor="text1"/>
                                <w:kern w:val="24"/>
                                <w:sz w:val="24"/>
                                <w:szCs w:val="24"/>
                              </w:rPr>
                            </w:pPr>
                            <w:r w:rsidRPr="00896649">
                              <w:rPr>
                                <w:rFonts w:cstheme="minorBidi" w:hint="eastAsia"/>
                                <w:color w:val="000000" w:themeColor="text1"/>
                                <w:kern w:val="24"/>
                                <w:sz w:val="24"/>
                                <w:szCs w:val="24"/>
                              </w:rPr>
                              <w:t xml:space="preserve">　　　　　　　活動活性化に関する相談</w:t>
                            </w:r>
                          </w:p>
                          <w:p w14:paraId="196A425A" w14:textId="77777777" w:rsidR="00A1307D" w:rsidRPr="00896649" w:rsidRDefault="00A1307D" w:rsidP="00A1307D">
                            <w:pPr>
                              <w:ind w:leftChars="272" w:left="639"/>
                              <w:rPr>
                                <w:rFonts w:cstheme="minorBidi"/>
                                <w:color w:val="000000" w:themeColor="text1"/>
                                <w:kern w:val="24"/>
                                <w:sz w:val="24"/>
                                <w:szCs w:val="24"/>
                              </w:rPr>
                            </w:pPr>
                            <w:r w:rsidRPr="00896649">
                              <w:rPr>
                                <w:rFonts w:cstheme="minorBidi" w:hint="eastAsia"/>
                                <w:color w:val="000000" w:themeColor="text1"/>
                                <w:kern w:val="24"/>
                                <w:sz w:val="24"/>
                                <w:szCs w:val="24"/>
                              </w:rPr>
                              <w:t xml:space="preserve">　　　　　　　今後の訓練内容の検討に関する相談　　など</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type w14:anchorId="432F5CCA" id="_x0000_t202" coordsize="21600,21600" o:spt="202" path="m,l,21600r21600,l21600,xe">
                <v:stroke joinstyle="miter"/>
                <v:path gradientshapeok="t" o:connecttype="rect"/>
              </v:shapetype>
              <v:shape id="テキスト ボックス 3" o:spid="_x0000_s1026" type="#_x0000_t202" style="position:absolute;margin-left:29.75pt;margin-top:1.5pt;width:388pt;height:26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" filled="f" strokecolor="black [3213]" strokeweight=".5pt">
                <v:textbox style="mso-fit-shape-to-text:t">
                  <w:txbxContent>
                    <w:p w14:paraId="223CD5A8" w14:textId="1DDC34BC" w:rsidR="00896649" w:rsidRDefault="00896649" w:rsidP="00A1307D">
                      <w:pPr>
                        <w:rPr>
                          <w:rFonts w:cstheme="minorBidi"/>
                          <w:color w:val="000000" w:themeColor="text1"/>
                          <w:kern w:val="24"/>
                          <w:sz w:val="24"/>
                          <w:szCs w:val="24"/>
                        </w:rPr>
                      </w:pPr>
                      <w:r>
                        <w:rPr>
                          <w:rFonts w:cstheme="minorBidi" w:hint="eastAsia"/>
                          <w:color w:val="000000" w:themeColor="text1"/>
                          <w:kern w:val="24"/>
                          <w:sz w:val="24"/>
                          <w:szCs w:val="24"/>
                        </w:rPr>
                        <w:t>時間：最大３時間</w:t>
                      </w:r>
                    </w:p>
                    <w:p w14:paraId="119C84C7" w14:textId="632F221E" w:rsidR="00A1307D" w:rsidRPr="00896649" w:rsidRDefault="00A1307D" w:rsidP="00A1307D">
                      <w:pPr>
                        <w:rPr>
                          <w:rFonts w:cstheme="minorBidi"/>
                          <w:color w:val="000000" w:themeColor="text1"/>
                          <w:kern w:val="24"/>
                          <w:sz w:val="24"/>
                          <w:szCs w:val="24"/>
                        </w:rPr>
                      </w:pPr>
                      <w:r w:rsidRPr="00896649">
                        <w:rPr>
                          <w:rFonts w:cstheme="minorBidi" w:hint="eastAsia"/>
                          <w:color w:val="000000" w:themeColor="text1"/>
                          <w:kern w:val="24"/>
                          <w:sz w:val="24"/>
                          <w:szCs w:val="24"/>
                        </w:rPr>
                        <w:t>講師：広島県自主防災アドバイザー</w:t>
                      </w:r>
                    </w:p>
                    <w:p w14:paraId="3C9E8DAA" w14:textId="77777777" w:rsidR="00A1307D" w:rsidRPr="00896649" w:rsidRDefault="00A1307D" w:rsidP="00A1307D">
                      <w:pPr>
                        <w:rPr>
                          <w:rFonts w:cstheme="minorBidi"/>
                          <w:color w:val="000000" w:themeColor="text1"/>
                          <w:kern w:val="24"/>
                          <w:sz w:val="24"/>
                          <w:szCs w:val="24"/>
                        </w:rPr>
                      </w:pPr>
                      <w:r w:rsidRPr="00896649">
                        <w:rPr>
                          <w:rFonts w:cstheme="minorBidi" w:hint="eastAsia"/>
                          <w:color w:val="000000" w:themeColor="text1"/>
                          <w:kern w:val="24"/>
                          <w:sz w:val="24"/>
                          <w:szCs w:val="24"/>
                        </w:rPr>
                        <w:t>内容：呼びかけ体制の取組に関する相談指導</w:t>
                      </w:r>
                    </w:p>
                    <w:p w14:paraId="29AD79E7" w14:textId="77777777" w:rsidR="00A1307D" w:rsidRPr="00896649" w:rsidRDefault="00A1307D" w:rsidP="00A1307D">
                      <w:pPr>
                        <w:ind w:leftChars="272" w:left="639"/>
                        <w:rPr>
                          <w:rFonts w:cstheme="minorBidi"/>
                          <w:color w:val="000000" w:themeColor="text1"/>
                          <w:kern w:val="24"/>
                          <w:sz w:val="24"/>
                          <w:szCs w:val="24"/>
                        </w:rPr>
                      </w:pPr>
                      <w:r w:rsidRPr="00896649">
                        <w:rPr>
                          <w:rFonts w:cstheme="minorBidi" w:hint="eastAsia"/>
                          <w:color w:val="000000" w:themeColor="text1"/>
                          <w:kern w:val="24"/>
                          <w:sz w:val="24"/>
                          <w:szCs w:val="24"/>
                        </w:rPr>
                        <w:t>たとえば・・・組織強化に関する相談</w:t>
                      </w:r>
                    </w:p>
                    <w:p w14:paraId="7F2A6B7B" w14:textId="77777777" w:rsidR="00A1307D" w:rsidRPr="00896649" w:rsidRDefault="00A1307D" w:rsidP="00A1307D">
                      <w:pPr>
                        <w:ind w:leftChars="272" w:left="639"/>
                        <w:rPr>
                          <w:rFonts w:cstheme="minorBidi"/>
                          <w:color w:val="000000" w:themeColor="text1"/>
                          <w:kern w:val="24"/>
                          <w:sz w:val="24"/>
                          <w:szCs w:val="24"/>
                        </w:rPr>
                      </w:pPr>
                      <w:r w:rsidRPr="00896649">
                        <w:rPr>
                          <w:rFonts w:cstheme="minorBidi" w:hint="eastAsia"/>
                          <w:color w:val="000000" w:themeColor="text1"/>
                          <w:kern w:val="24"/>
                          <w:sz w:val="24"/>
                          <w:szCs w:val="24"/>
                        </w:rPr>
                        <w:t xml:space="preserve">　　　　　　　活動活性化に関する相談</w:t>
                      </w:r>
                    </w:p>
                    <w:p w14:paraId="196A425A" w14:textId="77777777" w:rsidR="00A1307D" w:rsidRPr="00896649" w:rsidRDefault="00A1307D" w:rsidP="00A1307D">
                      <w:pPr>
                        <w:ind w:leftChars="272" w:left="639"/>
                        <w:rPr>
                          <w:rFonts w:cstheme="minorBidi"/>
                          <w:color w:val="000000" w:themeColor="text1"/>
                          <w:kern w:val="24"/>
                          <w:sz w:val="24"/>
                          <w:szCs w:val="24"/>
                        </w:rPr>
                      </w:pPr>
                      <w:r w:rsidRPr="00896649">
                        <w:rPr>
                          <w:rFonts w:cstheme="minorBidi" w:hint="eastAsia"/>
                          <w:color w:val="000000" w:themeColor="text1"/>
                          <w:kern w:val="24"/>
                          <w:sz w:val="24"/>
                          <w:szCs w:val="24"/>
                        </w:rPr>
                        <w:t xml:space="preserve">　　　　　　　今後の訓練内容の検討に関する相談　　など</w:t>
                      </w:r>
                    </w:p>
                  </w:txbxContent>
                </v:textbox>
              </v:shape>
            </w:pict>
          </mc:Fallback>
        </mc:AlternateContent>
      </w:r>
    </w:p>
    <w:p w14:paraId="2A9143B3" w14:textId="77777777" w:rsidR="00A1307D" w:rsidRPr="00DE7D42" w:rsidRDefault="00A1307D" w:rsidP="00A1307D">
      <w:pPr>
        <w:widowControl/>
        <w:jc w:val="left"/>
        <w:rPr>
          <w:sz w:val="24"/>
          <w:szCs w:val="24"/>
        </w:rPr>
      </w:pPr>
    </w:p>
    <w:p w14:paraId="21DEFB7A" w14:textId="77777777" w:rsidR="00A1307D" w:rsidRPr="00DE7D42" w:rsidRDefault="00A1307D" w:rsidP="00A1307D">
      <w:pPr>
        <w:widowControl/>
        <w:jc w:val="left"/>
        <w:rPr>
          <w:sz w:val="24"/>
          <w:szCs w:val="24"/>
        </w:rPr>
      </w:pPr>
    </w:p>
    <w:p w14:paraId="02623BCF" w14:textId="77777777" w:rsidR="00A1307D" w:rsidRPr="00DE7D42" w:rsidRDefault="00A1307D" w:rsidP="00A1307D">
      <w:pPr>
        <w:widowControl/>
        <w:jc w:val="left"/>
        <w:rPr>
          <w:sz w:val="24"/>
          <w:szCs w:val="24"/>
        </w:rPr>
      </w:pPr>
    </w:p>
    <w:p w14:paraId="0D9D286D" w14:textId="77777777" w:rsidR="00A1307D" w:rsidRPr="00DE7D42" w:rsidRDefault="00A1307D" w:rsidP="00A1307D">
      <w:pPr>
        <w:widowControl/>
        <w:jc w:val="left"/>
        <w:rPr>
          <w:sz w:val="24"/>
          <w:szCs w:val="24"/>
        </w:rPr>
      </w:pPr>
    </w:p>
    <w:p w14:paraId="6124A83A" w14:textId="77777777" w:rsidR="00A1307D" w:rsidRPr="00DE7D42" w:rsidRDefault="00A1307D" w:rsidP="00A1307D">
      <w:pPr>
        <w:widowControl/>
        <w:jc w:val="left"/>
        <w:rPr>
          <w:sz w:val="24"/>
          <w:szCs w:val="24"/>
        </w:rPr>
      </w:pPr>
    </w:p>
    <w:p w14:paraId="4383E040" w14:textId="6C4D75DE" w:rsidR="006C713A" w:rsidRDefault="006C713A" w:rsidP="00125BDA">
      <w:pPr>
        <w:widowControl/>
        <w:autoSpaceDE w:val="0"/>
        <w:autoSpaceDN w:val="0"/>
        <w:spacing w:line="300" w:lineRule="exact"/>
        <w:rPr>
          <w:rFonts w:ascii="ＭＳ ゴシック" w:eastAsia="ＭＳ ゴシック" w:hAnsi="ＭＳ ゴシック"/>
          <w:sz w:val="24"/>
          <w:szCs w:val="24"/>
        </w:rPr>
      </w:pPr>
    </w:p>
    <w:p w14:paraId="72AFC5D9" w14:textId="77777777" w:rsidR="00D404B1" w:rsidRPr="00DE7D42" w:rsidRDefault="00D404B1" w:rsidP="00125BDA">
      <w:pPr>
        <w:widowControl/>
        <w:autoSpaceDE w:val="0"/>
        <w:autoSpaceDN w:val="0"/>
        <w:spacing w:line="300" w:lineRule="exact"/>
        <w:rPr>
          <w:rFonts w:ascii="ＭＳ ゴシック" w:eastAsia="ＭＳ ゴシック" w:hAnsi="ＭＳ ゴシック"/>
          <w:sz w:val="24"/>
          <w:szCs w:val="24"/>
        </w:rPr>
      </w:pPr>
    </w:p>
    <w:p w14:paraId="1AB46D0E" w14:textId="55CEC405" w:rsidR="00CD4CAE" w:rsidRPr="00DE7D42" w:rsidRDefault="006C713A" w:rsidP="00125BDA">
      <w:pPr>
        <w:widowControl/>
        <w:autoSpaceDE w:val="0"/>
        <w:autoSpaceDN w:val="0"/>
        <w:spacing w:line="300" w:lineRule="exact"/>
        <w:rPr>
          <w:rFonts w:ascii="ＭＳ ゴシック" w:eastAsia="ＭＳ ゴシック" w:hAnsi="ＭＳ ゴシック"/>
          <w:sz w:val="24"/>
          <w:szCs w:val="24"/>
        </w:rPr>
      </w:pPr>
      <w:r w:rsidRPr="00DE7D42">
        <w:rPr>
          <w:rFonts w:ascii="ＭＳ ゴシック" w:eastAsia="ＭＳ ゴシック" w:hAnsi="ＭＳ ゴシック" w:hint="eastAsia"/>
          <w:sz w:val="24"/>
          <w:szCs w:val="24"/>
        </w:rPr>
        <w:t>２</w:t>
      </w:r>
      <w:r w:rsidR="00555894" w:rsidRPr="00DE7D42">
        <w:rPr>
          <w:rFonts w:ascii="ＭＳ ゴシック" w:eastAsia="ＭＳ ゴシック" w:hAnsi="ＭＳ ゴシック" w:hint="eastAsia"/>
          <w:sz w:val="24"/>
          <w:szCs w:val="24"/>
        </w:rPr>
        <w:t xml:space="preserve">　</w:t>
      </w:r>
      <w:r w:rsidR="00AA6682" w:rsidRPr="00DE7D42">
        <w:rPr>
          <w:rFonts w:ascii="ＭＳ ゴシック" w:eastAsia="ＭＳ ゴシック" w:hAnsi="ＭＳ ゴシック" w:hint="eastAsia"/>
          <w:sz w:val="24"/>
          <w:szCs w:val="24"/>
        </w:rPr>
        <w:t>個別研修</w:t>
      </w:r>
    </w:p>
    <w:p w14:paraId="641D3590" w14:textId="4F9CCB06" w:rsidR="00263202" w:rsidRPr="00DE7D42" w:rsidRDefault="000E3E0C" w:rsidP="00263202">
      <w:pPr>
        <w:widowControl/>
        <w:spacing w:line="300" w:lineRule="exact"/>
        <w:ind w:leftChars="100" w:left="235" w:firstLineChars="100" w:firstLine="215"/>
        <w:jc w:val="left"/>
        <w:rPr>
          <w:sz w:val="24"/>
          <w:szCs w:val="24"/>
        </w:rPr>
      </w:pPr>
      <w:r w:rsidRPr="00DE7D42">
        <w:rPr>
          <w:rFonts w:hint="eastAsia"/>
          <w:sz w:val="24"/>
          <w:szCs w:val="24"/>
        </w:rPr>
        <w:t>基礎的な知識を学習する制度です。</w:t>
      </w:r>
    </w:p>
    <w:p w14:paraId="6CF64E15" w14:textId="77777777" w:rsidR="000E3E0C" w:rsidRPr="00DE7D42" w:rsidRDefault="000E3E0C" w:rsidP="000E3E0C">
      <w:pPr>
        <w:widowControl/>
        <w:spacing w:line="300" w:lineRule="exact"/>
        <w:ind w:leftChars="100" w:left="235"/>
        <w:jc w:val="left"/>
        <w:rPr>
          <w:sz w:val="24"/>
          <w:szCs w:val="24"/>
        </w:rPr>
      </w:pPr>
    </w:p>
    <w:p w14:paraId="795E4140" w14:textId="013A7719" w:rsidR="006C713A" w:rsidRPr="00DE7D42" w:rsidRDefault="000C02E3" w:rsidP="00125BDA">
      <w:pPr>
        <w:widowControl/>
        <w:spacing w:line="300" w:lineRule="exact"/>
        <w:jc w:val="left"/>
        <w:rPr>
          <w:sz w:val="24"/>
          <w:szCs w:val="24"/>
        </w:rPr>
      </w:pPr>
      <w:r w:rsidRPr="00DE7D42">
        <w:rPr>
          <w:rFonts w:hint="eastAsia"/>
          <w:sz w:val="24"/>
          <w:szCs w:val="24"/>
        </w:rPr>
        <w:t>（１）１巡目</w:t>
      </w:r>
    </w:p>
    <w:tbl>
      <w:tblPr>
        <w:tblStyle w:val="a8"/>
        <w:tblW w:w="0" w:type="auto"/>
        <w:tblInd w:w="705" w:type="dxa"/>
        <w:tblLook w:val="04A0" w:firstRow="1" w:lastRow="0" w:firstColumn="1" w:lastColumn="0" w:noHBand="0" w:noVBand="1"/>
      </w:tblPr>
      <w:tblGrid>
        <w:gridCol w:w="3622"/>
        <w:gridCol w:w="3116"/>
      </w:tblGrid>
      <w:tr w:rsidR="00493338" w:rsidRPr="00DE7D42" w14:paraId="699060BC" w14:textId="77777777" w:rsidTr="000C02E3">
        <w:tc>
          <w:tcPr>
            <w:tcW w:w="3622" w:type="dxa"/>
            <w:vAlign w:val="center"/>
          </w:tcPr>
          <w:p w14:paraId="4BDDB50C" w14:textId="5769209E" w:rsidR="00493338" w:rsidRPr="00DE7D42" w:rsidRDefault="00493338" w:rsidP="00D404B1">
            <w:pPr>
              <w:widowControl/>
              <w:spacing w:line="276" w:lineRule="auto"/>
              <w:jc w:val="center"/>
              <w:rPr>
                <w:sz w:val="24"/>
                <w:szCs w:val="24"/>
              </w:rPr>
            </w:pPr>
            <w:r w:rsidRPr="00DE7D42">
              <w:rPr>
                <w:rFonts w:cs="Arial" w:hint="eastAsia"/>
                <w:color w:val="000000"/>
                <w:kern w:val="24"/>
                <w:sz w:val="24"/>
                <w:szCs w:val="24"/>
              </w:rPr>
              <w:t>実施項目</w:t>
            </w:r>
          </w:p>
        </w:tc>
        <w:tc>
          <w:tcPr>
            <w:tcW w:w="3116" w:type="dxa"/>
            <w:vAlign w:val="center"/>
          </w:tcPr>
          <w:p w14:paraId="13777A02" w14:textId="09210732" w:rsidR="00493338" w:rsidRPr="00DE7D42" w:rsidRDefault="00493338" w:rsidP="00D404B1">
            <w:pPr>
              <w:widowControl/>
              <w:spacing w:line="276" w:lineRule="auto"/>
              <w:jc w:val="center"/>
              <w:rPr>
                <w:sz w:val="24"/>
                <w:szCs w:val="24"/>
              </w:rPr>
            </w:pPr>
            <w:r w:rsidRPr="00DE7D42">
              <w:rPr>
                <w:rFonts w:cs="Arial" w:hint="eastAsia"/>
                <w:color w:val="000000"/>
                <w:kern w:val="24"/>
                <w:sz w:val="24"/>
                <w:szCs w:val="24"/>
              </w:rPr>
              <w:t>講　師</w:t>
            </w:r>
          </w:p>
        </w:tc>
      </w:tr>
      <w:tr w:rsidR="00493338" w:rsidRPr="00DE7D42" w14:paraId="269D8CBD" w14:textId="77777777" w:rsidTr="000C02E3">
        <w:tc>
          <w:tcPr>
            <w:tcW w:w="3622" w:type="dxa"/>
            <w:vAlign w:val="center"/>
          </w:tcPr>
          <w:p w14:paraId="2EFDBA7E" w14:textId="00C8C9C2" w:rsidR="00493338" w:rsidRPr="00DE7D42" w:rsidRDefault="00493338" w:rsidP="00D404B1">
            <w:pPr>
              <w:widowControl/>
              <w:spacing w:line="276" w:lineRule="auto"/>
              <w:jc w:val="left"/>
              <w:rPr>
                <w:sz w:val="24"/>
                <w:szCs w:val="24"/>
              </w:rPr>
            </w:pPr>
            <w:r w:rsidRPr="00DE7D42">
              <w:rPr>
                <w:rFonts w:cs="Arial" w:hint="eastAsia"/>
                <w:color w:val="000000"/>
                <w:kern w:val="24"/>
                <w:sz w:val="24"/>
                <w:szCs w:val="24"/>
              </w:rPr>
              <w:t>防災基礎講習</w:t>
            </w:r>
          </w:p>
        </w:tc>
        <w:tc>
          <w:tcPr>
            <w:tcW w:w="3116" w:type="dxa"/>
            <w:vAlign w:val="center"/>
          </w:tcPr>
          <w:p w14:paraId="56E83DF4" w14:textId="48D1C9B2" w:rsidR="00493338" w:rsidRPr="00DE7D42" w:rsidRDefault="00493338" w:rsidP="00D404B1">
            <w:pPr>
              <w:widowControl/>
              <w:spacing w:line="276" w:lineRule="auto"/>
              <w:jc w:val="left"/>
              <w:rPr>
                <w:sz w:val="24"/>
                <w:szCs w:val="24"/>
              </w:rPr>
            </w:pPr>
            <w:r w:rsidRPr="00DE7D42">
              <w:rPr>
                <w:rFonts w:cs="Arial" w:hint="eastAsia"/>
                <w:color w:val="000000"/>
                <w:kern w:val="24"/>
                <w:sz w:val="24"/>
                <w:szCs w:val="24"/>
              </w:rPr>
              <w:t>市職員</w:t>
            </w:r>
            <w:r>
              <w:rPr>
                <w:rFonts w:cs="Arial" w:hint="eastAsia"/>
                <w:color w:val="000000"/>
                <w:kern w:val="24"/>
                <w:sz w:val="24"/>
                <w:szCs w:val="24"/>
              </w:rPr>
              <w:t>等</w:t>
            </w:r>
          </w:p>
        </w:tc>
      </w:tr>
      <w:tr w:rsidR="00493338" w:rsidRPr="00DE7D42" w14:paraId="6DA47BE7" w14:textId="77777777" w:rsidTr="000C02E3">
        <w:tc>
          <w:tcPr>
            <w:tcW w:w="3622" w:type="dxa"/>
            <w:vAlign w:val="center"/>
          </w:tcPr>
          <w:p w14:paraId="2872ED4A" w14:textId="7FF6E9AB" w:rsidR="00493338" w:rsidRPr="00DE7D42" w:rsidRDefault="00493338" w:rsidP="00D404B1">
            <w:pPr>
              <w:widowControl/>
              <w:spacing w:line="276" w:lineRule="auto"/>
              <w:jc w:val="left"/>
              <w:rPr>
                <w:sz w:val="24"/>
                <w:szCs w:val="24"/>
              </w:rPr>
            </w:pPr>
            <w:r w:rsidRPr="00DE7D42">
              <w:rPr>
                <w:rFonts w:cs="Arial" w:hint="eastAsia"/>
                <w:color w:val="000000"/>
                <w:kern w:val="24"/>
                <w:sz w:val="24"/>
                <w:szCs w:val="24"/>
              </w:rPr>
              <w:t>地域防災タイムライン説明</w:t>
            </w:r>
          </w:p>
        </w:tc>
        <w:tc>
          <w:tcPr>
            <w:tcW w:w="3116" w:type="dxa"/>
            <w:vMerge w:val="restart"/>
            <w:vAlign w:val="center"/>
          </w:tcPr>
          <w:p w14:paraId="38B7DBC8" w14:textId="77777777" w:rsidR="00493338" w:rsidRPr="00DE7D42" w:rsidRDefault="00493338" w:rsidP="00D404B1">
            <w:pPr>
              <w:widowControl/>
              <w:spacing w:line="276" w:lineRule="auto"/>
              <w:jc w:val="left"/>
              <w:rPr>
                <w:rFonts w:cs="Arial"/>
                <w:kern w:val="0"/>
                <w:sz w:val="24"/>
                <w:szCs w:val="24"/>
              </w:rPr>
            </w:pPr>
            <w:r w:rsidRPr="00DE7D42">
              <w:rPr>
                <w:rFonts w:cs="Arial" w:hint="eastAsia"/>
                <w:color w:val="000000"/>
                <w:kern w:val="24"/>
                <w:sz w:val="24"/>
                <w:szCs w:val="24"/>
              </w:rPr>
              <w:t>広島県</w:t>
            </w:r>
          </w:p>
          <w:p w14:paraId="5C0602C1" w14:textId="0077677E" w:rsidR="00493338" w:rsidRPr="00DE7D42" w:rsidRDefault="00493338" w:rsidP="00D404B1">
            <w:pPr>
              <w:widowControl/>
              <w:spacing w:line="276" w:lineRule="auto"/>
              <w:jc w:val="left"/>
              <w:rPr>
                <w:sz w:val="24"/>
                <w:szCs w:val="24"/>
              </w:rPr>
            </w:pPr>
            <w:r w:rsidRPr="00DE7D42">
              <w:rPr>
                <w:rFonts w:cs="Arial" w:hint="eastAsia"/>
                <w:color w:val="000000"/>
                <w:kern w:val="24"/>
                <w:sz w:val="24"/>
                <w:szCs w:val="24"/>
              </w:rPr>
              <w:t>自主防災アドバイザー</w:t>
            </w:r>
          </w:p>
        </w:tc>
      </w:tr>
      <w:tr w:rsidR="00493338" w:rsidRPr="00DE7D42" w14:paraId="45AE82FA" w14:textId="77777777" w:rsidTr="000C02E3">
        <w:tc>
          <w:tcPr>
            <w:tcW w:w="3622" w:type="dxa"/>
            <w:vAlign w:val="center"/>
          </w:tcPr>
          <w:p w14:paraId="56A5D15B" w14:textId="4EAD9865" w:rsidR="00493338" w:rsidRPr="00DE7D42" w:rsidRDefault="00493338" w:rsidP="00D404B1">
            <w:pPr>
              <w:widowControl/>
              <w:spacing w:line="276" w:lineRule="auto"/>
              <w:jc w:val="left"/>
              <w:rPr>
                <w:sz w:val="24"/>
                <w:szCs w:val="24"/>
              </w:rPr>
            </w:pPr>
            <w:r w:rsidRPr="00DE7D42">
              <w:rPr>
                <w:rFonts w:cs="Arial" w:hint="eastAsia"/>
                <w:color w:val="000000"/>
                <w:kern w:val="24"/>
                <w:sz w:val="24"/>
                <w:szCs w:val="24"/>
              </w:rPr>
              <w:t>まちづくり・組織づくり指導　※</w:t>
            </w:r>
          </w:p>
        </w:tc>
        <w:tc>
          <w:tcPr>
            <w:tcW w:w="3116" w:type="dxa"/>
            <w:vMerge/>
            <w:vAlign w:val="center"/>
          </w:tcPr>
          <w:p w14:paraId="325D706B" w14:textId="77777777" w:rsidR="00493338" w:rsidRPr="00DE7D42" w:rsidRDefault="00493338" w:rsidP="00D404B1">
            <w:pPr>
              <w:widowControl/>
              <w:spacing w:line="276" w:lineRule="auto"/>
              <w:jc w:val="left"/>
              <w:rPr>
                <w:sz w:val="24"/>
                <w:szCs w:val="24"/>
              </w:rPr>
            </w:pPr>
          </w:p>
        </w:tc>
      </w:tr>
      <w:tr w:rsidR="00493338" w:rsidRPr="00DE7D42" w14:paraId="12B0A3F3" w14:textId="77777777" w:rsidTr="000C02E3">
        <w:tc>
          <w:tcPr>
            <w:tcW w:w="6738" w:type="dxa"/>
            <w:gridSpan w:val="2"/>
            <w:vAlign w:val="center"/>
          </w:tcPr>
          <w:p w14:paraId="549C7E93" w14:textId="053B8AE8" w:rsidR="00493338" w:rsidRPr="00DE7D42" w:rsidRDefault="00493338" w:rsidP="00D404B1">
            <w:pPr>
              <w:widowControl/>
              <w:spacing w:line="276" w:lineRule="auto"/>
              <w:jc w:val="left"/>
              <w:rPr>
                <w:sz w:val="24"/>
                <w:szCs w:val="24"/>
              </w:rPr>
            </w:pPr>
            <w:r w:rsidRPr="00DE7D42">
              <w:rPr>
                <w:rFonts w:cs="Arial" w:hint="eastAsia"/>
                <w:color w:val="000000"/>
                <w:kern w:val="24"/>
                <w:sz w:val="24"/>
                <w:szCs w:val="24"/>
              </w:rPr>
              <w:t>呼びかけ訓練実施調整（訓練をする場合のみ）</w:t>
            </w:r>
          </w:p>
        </w:tc>
      </w:tr>
    </w:tbl>
    <w:p w14:paraId="2AB5AF2B" w14:textId="77777777" w:rsidR="006C713A" w:rsidRPr="00DE7D42" w:rsidRDefault="006C713A" w:rsidP="00125BDA">
      <w:pPr>
        <w:widowControl/>
        <w:spacing w:line="300" w:lineRule="exact"/>
        <w:jc w:val="left"/>
        <w:rPr>
          <w:sz w:val="24"/>
          <w:szCs w:val="24"/>
        </w:rPr>
      </w:pPr>
    </w:p>
    <w:p w14:paraId="0744E743" w14:textId="0EEAD9C6" w:rsidR="006C713A" w:rsidRPr="00DE7D42" w:rsidRDefault="000C02E3" w:rsidP="00125BDA">
      <w:pPr>
        <w:widowControl/>
        <w:spacing w:line="300" w:lineRule="exact"/>
        <w:jc w:val="left"/>
        <w:rPr>
          <w:sz w:val="24"/>
          <w:szCs w:val="24"/>
        </w:rPr>
      </w:pPr>
      <w:r w:rsidRPr="00DE7D42">
        <w:rPr>
          <w:rFonts w:hint="eastAsia"/>
          <w:sz w:val="24"/>
          <w:szCs w:val="24"/>
        </w:rPr>
        <w:t>（２）２巡目</w:t>
      </w:r>
    </w:p>
    <w:tbl>
      <w:tblPr>
        <w:tblStyle w:val="a8"/>
        <w:tblW w:w="0" w:type="auto"/>
        <w:tblInd w:w="705" w:type="dxa"/>
        <w:tblLook w:val="04A0" w:firstRow="1" w:lastRow="0" w:firstColumn="1" w:lastColumn="0" w:noHBand="0" w:noVBand="1"/>
      </w:tblPr>
      <w:tblGrid>
        <w:gridCol w:w="3622"/>
        <w:gridCol w:w="3116"/>
      </w:tblGrid>
      <w:tr w:rsidR="00493338" w:rsidRPr="00DE7D42" w14:paraId="29A6C360" w14:textId="77777777" w:rsidTr="00C142AC">
        <w:tc>
          <w:tcPr>
            <w:tcW w:w="3622" w:type="dxa"/>
            <w:vAlign w:val="center"/>
          </w:tcPr>
          <w:p w14:paraId="6CB84155" w14:textId="77777777" w:rsidR="00493338" w:rsidRPr="00DE7D42" w:rsidRDefault="00493338" w:rsidP="00D404B1">
            <w:pPr>
              <w:widowControl/>
              <w:spacing w:line="276" w:lineRule="auto"/>
              <w:jc w:val="center"/>
              <w:rPr>
                <w:sz w:val="24"/>
                <w:szCs w:val="24"/>
              </w:rPr>
            </w:pPr>
            <w:r w:rsidRPr="00DE7D42">
              <w:rPr>
                <w:rFonts w:cs="Arial" w:hint="eastAsia"/>
                <w:color w:val="000000"/>
                <w:kern w:val="24"/>
                <w:sz w:val="24"/>
                <w:szCs w:val="24"/>
              </w:rPr>
              <w:t>実施項目</w:t>
            </w:r>
          </w:p>
        </w:tc>
        <w:tc>
          <w:tcPr>
            <w:tcW w:w="3116" w:type="dxa"/>
            <w:vAlign w:val="center"/>
          </w:tcPr>
          <w:p w14:paraId="73AF5D9A" w14:textId="77777777" w:rsidR="00493338" w:rsidRPr="00DE7D42" w:rsidRDefault="00493338" w:rsidP="00D404B1">
            <w:pPr>
              <w:widowControl/>
              <w:spacing w:line="276" w:lineRule="auto"/>
              <w:jc w:val="center"/>
              <w:rPr>
                <w:sz w:val="24"/>
                <w:szCs w:val="24"/>
              </w:rPr>
            </w:pPr>
            <w:r w:rsidRPr="00DE7D42">
              <w:rPr>
                <w:rFonts w:cs="Arial" w:hint="eastAsia"/>
                <w:color w:val="000000"/>
                <w:kern w:val="24"/>
                <w:sz w:val="24"/>
                <w:szCs w:val="24"/>
              </w:rPr>
              <w:t>講　師</w:t>
            </w:r>
          </w:p>
        </w:tc>
      </w:tr>
      <w:tr w:rsidR="00493338" w:rsidRPr="00DE7D42" w14:paraId="2779CDBC" w14:textId="77777777" w:rsidTr="00C142AC">
        <w:tc>
          <w:tcPr>
            <w:tcW w:w="3622" w:type="dxa"/>
            <w:vAlign w:val="center"/>
          </w:tcPr>
          <w:p w14:paraId="5627CE0C" w14:textId="77777777" w:rsidR="00493338" w:rsidRPr="00DE7D42" w:rsidRDefault="00493338" w:rsidP="00D404B1">
            <w:pPr>
              <w:widowControl/>
              <w:spacing w:line="276" w:lineRule="auto"/>
              <w:jc w:val="left"/>
              <w:rPr>
                <w:rFonts w:cs="Arial"/>
                <w:color w:val="000000"/>
                <w:kern w:val="24"/>
                <w:sz w:val="24"/>
                <w:szCs w:val="24"/>
              </w:rPr>
            </w:pPr>
            <w:r w:rsidRPr="00DE7D42">
              <w:rPr>
                <w:rFonts w:cs="Arial" w:hint="eastAsia"/>
                <w:color w:val="000000"/>
                <w:kern w:val="24"/>
                <w:sz w:val="24"/>
                <w:szCs w:val="24"/>
              </w:rPr>
              <w:t>防災基礎講習</w:t>
            </w:r>
          </w:p>
          <w:p w14:paraId="49DBD331" w14:textId="42243D3C" w:rsidR="00493338" w:rsidRPr="00DE7D42" w:rsidRDefault="00493338" w:rsidP="00D404B1">
            <w:pPr>
              <w:widowControl/>
              <w:spacing w:line="276" w:lineRule="auto"/>
              <w:jc w:val="left"/>
              <w:rPr>
                <w:sz w:val="24"/>
                <w:szCs w:val="24"/>
              </w:rPr>
            </w:pPr>
            <w:r w:rsidRPr="00DE7D42">
              <w:rPr>
                <w:rFonts w:cs="Arial" w:hint="eastAsia"/>
                <w:color w:val="000000"/>
                <w:kern w:val="24"/>
                <w:sz w:val="24"/>
                <w:szCs w:val="24"/>
              </w:rPr>
              <w:t>（地域防災タイムライン</w:t>
            </w:r>
            <w:r>
              <w:rPr>
                <w:rFonts w:cs="Arial" w:hint="eastAsia"/>
                <w:color w:val="000000"/>
                <w:kern w:val="24"/>
                <w:sz w:val="24"/>
                <w:szCs w:val="24"/>
              </w:rPr>
              <w:t>を含む</w:t>
            </w:r>
            <w:r w:rsidRPr="00DE7D42">
              <w:rPr>
                <w:rFonts w:cs="Arial" w:hint="eastAsia"/>
                <w:color w:val="000000"/>
                <w:kern w:val="24"/>
                <w:sz w:val="24"/>
                <w:szCs w:val="24"/>
              </w:rPr>
              <w:t>）</w:t>
            </w:r>
          </w:p>
        </w:tc>
        <w:tc>
          <w:tcPr>
            <w:tcW w:w="3116" w:type="dxa"/>
            <w:vAlign w:val="center"/>
          </w:tcPr>
          <w:p w14:paraId="22AE3E2C" w14:textId="77777777" w:rsidR="00493338" w:rsidRDefault="00493338" w:rsidP="00D404B1">
            <w:pPr>
              <w:widowControl/>
              <w:spacing w:line="276" w:lineRule="auto"/>
              <w:jc w:val="left"/>
              <w:rPr>
                <w:rFonts w:cs="Arial"/>
                <w:color w:val="000000"/>
                <w:kern w:val="24"/>
                <w:sz w:val="24"/>
                <w:szCs w:val="24"/>
              </w:rPr>
            </w:pPr>
            <w:r w:rsidRPr="00DE7D42">
              <w:rPr>
                <w:rFonts w:cs="Arial" w:hint="eastAsia"/>
                <w:color w:val="000000"/>
                <w:kern w:val="24"/>
                <w:sz w:val="24"/>
                <w:szCs w:val="24"/>
              </w:rPr>
              <w:t>市職員</w:t>
            </w:r>
            <w:r>
              <w:rPr>
                <w:rFonts w:cs="Arial" w:hint="eastAsia"/>
                <w:color w:val="000000"/>
                <w:kern w:val="24"/>
                <w:sz w:val="24"/>
                <w:szCs w:val="24"/>
              </w:rPr>
              <w:t>等</w:t>
            </w:r>
          </w:p>
          <w:p w14:paraId="1141E1A2" w14:textId="2C507315" w:rsidR="00493338" w:rsidRPr="00DE7D42" w:rsidRDefault="00493338" w:rsidP="00D404B1">
            <w:pPr>
              <w:widowControl/>
              <w:spacing w:line="276" w:lineRule="auto"/>
              <w:jc w:val="left"/>
              <w:rPr>
                <w:rFonts w:hint="eastAsia"/>
                <w:sz w:val="24"/>
                <w:szCs w:val="24"/>
              </w:rPr>
            </w:pPr>
            <w:r>
              <w:rPr>
                <w:rFonts w:hint="eastAsia"/>
                <w:sz w:val="24"/>
                <w:szCs w:val="24"/>
              </w:rPr>
              <w:t>広島県自主防災アドバイザー</w:t>
            </w:r>
          </w:p>
        </w:tc>
      </w:tr>
    </w:tbl>
    <w:p w14:paraId="6BDB36E4" w14:textId="62D42FF4" w:rsidR="00DD05F2" w:rsidRPr="00DE7D42" w:rsidRDefault="00DD05F2" w:rsidP="00125BDA">
      <w:pPr>
        <w:widowControl/>
        <w:autoSpaceDE w:val="0"/>
        <w:autoSpaceDN w:val="0"/>
        <w:spacing w:line="300" w:lineRule="exact"/>
        <w:jc w:val="left"/>
        <w:rPr>
          <w:rFonts w:ascii="ＭＳ ゴシック" w:eastAsia="ＭＳ ゴシック" w:hAnsi="ＭＳ ゴシック"/>
          <w:sz w:val="24"/>
          <w:szCs w:val="24"/>
        </w:rPr>
      </w:pPr>
    </w:p>
    <w:p w14:paraId="19BA0DD0" w14:textId="77777777" w:rsidR="000E3E0C" w:rsidRPr="00DE7D42" w:rsidRDefault="000E3E0C">
      <w:pPr>
        <w:widowControl/>
        <w:jc w:val="left"/>
        <w:rPr>
          <w:rFonts w:ascii="ＭＳ ゴシック" w:eastAsia="ＭＳ ゴシック" w:hAnsi="ＭＳ ゴシック"/>
          <w:sz w:val="24"/>
          <w:szCs w:val="24"/>
        </w:rPr>
      </w:pPr>
      <w:r w:rsidRPr="00DE7D42">
        <w:rPr>
          <w:rFonts w:ascii="ＭＳ ゴシック" w:eastAsia="ＭＳ ゴシック" w:hAnsi="ＭＳ ゴシック"/>
          <w:sz w:val="24"/>
          <w:szCs w:val="24"/>
        </w:rPr>
        <w:br w:type="page"/>
      </w:r>
    </w:p>
    <w:p w14:paraId="6722C017" w14:textId="43A5B75F" w:rsidR="005712CD" w:rsidRPr="00DE7D42" w:rsidRDefault="00FB5036" w:rsidP="00125BDA">
      <w:pPr>
        <w:widowControl/>
        <w:autoSpaceDE w:val="0"/>
        <w:autoSpaceDN w:val="0"/>
        <w:spacing w:line="300" w:lineRule="exact"/>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３</w:t>
      </w:r>
      <w:r w:rsidR="00555894" w:rsidRPr="00DE7D42">
        <w:rPr>
          <w:rFonts w:ascii="ＭＳ ゴシック" w:eastAsia="ＭＳ ゴシック" w:hAnsi="ＭＳ ゴシック" w:hint="eastAsia"/>
          <w:sz w:val="24"/>
          <w:szCs w:val="24"/>
        </w:rPr>
        <w:t xml:space="preserve">　</w:t>
      </w:r>
      <w:r w:rsidR="005712CD" w:rsidRPr="00DE7D42">
        <w:rPr>
          <w:rFonts w:ascii="ＭＳ ゴシック" w:eastAsia="ＭＳ ゴシック" w:hAnsi="ＭＳ ゴシック" w:hint="eastAsia"/>
          <w:sz w:val="24"/>
          <w:szCs w:val="24"/>
        </w:rPr>
        <w:t>呼びかけ訓練</w:t>
      </w:r>
    </w:p>
    <w:p w14:paraId="3C88429E" w14:textId="2A549AE6" w:rsidR="0011048A" w:rsidRPr="00DE7D42" w:rsidRDefault="0011048A" w:rsidP="0011048A">
      <w:pPr>
        <w:widowControl/>
        <w:spacing w:line="300" w:lineRule="exact"/>
        <w:ind w:leftChars="83" w:left="195" w:firstLineChars="100" w:firstLine="215"/>
        <w:jc w:val="left"/>
        <w:rPr>
          <w:sz w:val="24"/>
          <w:szCs w:val="24"/>
        </w:rPr>
      </w:pPr>
    </w:p>
    <w:tbl>
      <w:tblPr>
        <w:tblStyle w:val="a8"/>
        <w:tblW w:w="0" w:type="auto"/>
        <w:tblInd w:w="470" w:type="dxa"/>
        <w:tblLook w:val="04A0" w:firstRow="1" w:lastRow="0" w:firstColumn="1" w:lastColumn="0" w:noHBand="0" w:noVBand="1"/>
      </w:tblPr>
      <w:tblGrid>
        <w:gridCol w:w="2601"/>
        <w:gridCol w:w="1474"/>
        <w:gridCol w:w="2218"/>
        <w:gridCol w:w="2218"/>
      </w:tblGrid>
      <w:tr w:rsidR="0011048A" w:rsidRPr="00DE7D42" w14:paraId="31FEBD02" w14:textId="77777777" w:rsidTr="00386BFF">
        <w:trPr>
          <w:trHeight w:val="526"/>
        </w:trPr>
        <w:tc>
          <w:tcPr>
            <w:tcW w:w="4075" w:type="dxa"/>
            <w:gridSpan w:val="2"/>
            <w:vAlign w:val="center"/>
          </w:tcPr>
          <w:p w14:paraId="6122C867" w14:textId="76B9D10D" w:rsidR="0011048A" w:rsidRPr="00DE7D42" w:rsidRDefault="0011048A" w:rsidP="0011048A">
            <w:pPr>
              <w:spacing w:line="300" w:lineRule="exact"/>
              <w:jc w:val="center"/>
              <w:rPr>
                <w:rFonts w:cstheme="minorBidi"/>
                <w:color w:val="000000" w:themeColor="text1"/>
                <w:kern w:val="24"/>
                <w:sz w:val="24"/>
                <w:szCs w:val="24"/>
              </w:rPr>
            </w:pPr>
            <w:r w:rsidRPr="00DE7D42">
              <w:rPr>
                <w:rFonts w:cstheme="minorBidi" w:hint="eastAsia"/>
                <w:color w:val="000000" w:themeColor="text1"/>
                <w:kern w:val="24"/>
                <w:sz w:val="24"/>
                <w:szCs w:val="24"/>
              </w:rPr>
              <w:t>区</w:t>
            </w:r>
            <w:r w:rsidR="00027225" w:rsidRPr="00DE7D42">
              <w:rPr>
                <w:rFonts w:cstheme="minorBidi" w:hint="eastAsia"/>
                <w:color w:val="000000" w:themeColor="text1"/>
                <w:kern w:val="24"/>
                <w:sz w:val="24"/>
                <w:szCs w:val="24"/>
              </w:rPr>
              <w:t xml:space="preserve">　</w:t>
            </w:r>
            <w:r w:rsidRPr="00DE7D42">
              <w:rPr>
                <w:rFonts w:cstheme="minorBidi" w:hint="eastAsia"/>
                <w:color w:val="000000" w:themeColor="text1"/>
                <w:kern w:val="24"/>
                <w:sz w:val="24"/>
                <w:szCs w:val="24"/>
              </w:rPr>
              <w:t>分</w:t>
            </w:r>
          </w:p>
        </w:tc>
        <w:tc>
          <w:tcPr>
            <w:tcW w:w="2218" w:type="dxa"/>
            <w:vAlign w:val="center"/>
          </w:tcPr>
          <w:p w14:paraId="0E6EF05C" w14:textId="01F6E903" w:rsidR="0011048A" w:rsidRPr="00DE7D42" w:rsidRDefault="0011048A" w:rsidP="0011048A">
            <w:pPr>
              <w:spacing w:line="300" w:lineRule="exact"/>
              <w:jc w:val="center"/>
              <w:rPr>
                <w:rFonts w:cstheme="minorBidi"/>
                <w:color w:val="000000" w:themeColor="text1"/>
                <w:kern w:val="24"/>
                <w:sz w:val="24"/>
                <w:szCs w:val="24"/>
              </w:rPr>
            </w:pPr>
            <w:r w:rsidRPr="00DE7D42">
              <w:rPr>
                <w:rFonts w:cstheme="minorBidi" w:hint="eastAsia"/>
                <w:color w:val="000000" w:themeColor="text1"/>
                <w:kern w:val="24"/>
                <w:sz w:val="24"/>
                <w:szCs w:val="24"/>
              </w:rPr>
              <w:t>１巡目</w:t>
            </w:r>
          </w:p>
        </w:tc>
        <w:tc>
          <w:tcPr>
            <w:tcW w:w="2218" w:type="dxa"/>
            <w:vAlign w:val="center"/>
          </w:tcPr>
          <w:p w14:paraId="5107C433" w14:textId="6F7EB2A7" w:rsidR="0011048A" w:rsidRPr="00DE7D42" w:rsidRDefault="0011048A" w:rsidP="0011048A">
            <w:pPr>
              <w:spacing w:line="300" w:lineRule="exact"/>
              <w:jc w:val="center"/>
              <w:rPr>
                <w:rFonts w:cstheme="minorBidi"/>
                <w:color w:val="000000" w:themeColor="text1"/>
                <w:kern w:val="24"/>
                <w:sz w:val="24"/>
                <w:szCs w:val="24"/>
              </w:rPr>
            </w:pPr>
            <w:r w:rsidRPr="00DE7D42">
              <w:rPr>
                <w:rFonts w:cstheme="minorBidi" w:hint="eastAsia"/>
                <w:color w:val="000000" w:themeColor="text1"/>
                <w:kern w:val="24"/>
                <w:sz w:val="24"/>
                <w:szCs w:val="24"/>
              </w:rPr>
              <w:t>２巡目</w:t>
            </w:r>
          </w:p>
        </w:tc>
      </w:tr>
      <w:tr w:rsidR="0011048A" w:rsidRPr="00DE7D42" w14:paraId="73C13ABD" w14:textId="77777777" w:rsidTr="00027225">
        <w:tc>
          <w:tcPr>
            <w:tcW w:w="2601" w:type="dxa"/>
            <w:vMerge w:val="restart"/>
            <w:vAlign w:val="center"/>
          </w:tcPr>
          <w:p w14:paraId="066A5743" w14:textId="77777777" w:rsidR="0011048A" w:rsidRPr="00DE7D42" w:rsidRDefault="0011048A" w:rsidP="00027225">
            <w:pPr>
              <w:spacing w:line="300" w:lineRule="exact"/>
              <w:jc w:val="center"/>
              <w:rPr>
                <w:rFonts w:cstheme="minorBidi"/>
                <w:color w:val="000000" w:themeColor="text1"/>
                <w:kern w:val="24"/>
                <w:sz w:val="24"/>
                <w:szCs w:val="24"/>
              </w:rPr>
            </w:pPr>
            <w:r w:rsidRPr="00DE7D42">
              <w:rPr>
                <w:rFonts w:cstheme="minorBidi" w:hint="eastAsia"/>
                <w:color w:val="000000" w:themeColor="text1"/>
                <w:kern w:val="24"/>
                <w:sz w:val="24"/>
                <w:szCs w:val="24"/>
              </w:rPr>
              <w:t>情報伝達訓練</w:t>
            </w:r>
          </w:p>
          <w:p w14:paraId="5495C07D" w14:textId="5431EDE7" w:rsidR="0011048A" w:rsidRPr="00DE7D42" w:rsidRDefault="0011048A" w:rsidP="00027225">
            <w:pPr>
              <w:spacing w:line="300" w:lineRule="exact"/>
              <w:jc w:val="center"/>
              <w:rPr>
                <w:rFonts w:cstheme="minorBidi"/>
                <w:color w:val="000000" w:themeColor="text1"/>
                <w:kern w:val="24"/>
                <w:sz w:val="24"/>
                <w:szCs w:val="24"/>
              </w:rPr>
            </w:pPr>
            <w:r w:rsidRPr="00DE7D42">
              <w:rPr>
                <w:rFonts w:cstheme="minorBidi" w:hint="eastAsia"/>
                <w:color w:val="000000" w:themeColor="text1"/>
                <w:kern w:val="24"/>
                <w:sz w:val="24"/>
                <w:szCs w:val="24"/>
              </w:rPr>
              <w:t>又は</w:t>
            </w:r>
          </w:p>
          <w:p w14:paraId="46C320C5" w14:textId="1006504F" w:rsidR="0011048A" w:rsidRPr="00DE7D42" w:rsidRDefault="0011048A" w:rsidP="00027225">
            <w:pPr>
              <w:spacing w:line="300" w:lineRule="exact"/>
              <w:jc w:val="center"/>
              <w:rPr>
                <w:rFonts w:cstheme="minorBidi"/>
                <w:color w:val="000000" w:themeColor="text1"/>
                <w:kern w:val="24"/>
                <w:sz w:val="24"/>
                <w:szCs w:val="24"/>
              </w:rPr>
            </w:pPr>
            <w:r w:rsidRPr="00DE7D42">
              <w:rPr>
                <w:rFonts w:cstheme="minorBidi" w:hint="eastAsia"/>
                <w:color w:val="000000" w:themeColor="text1"/>
                <w:kern w:val="24"/>
                <w:sz w:val="24"/>
                <w:szCs w:val="24"/>
              </w:rPr>
              <w:t>避難訓練</w:t>
            </w:r>
          </w:p>
          <w:p w14:paraId="14A5BF75" w14:textId="48744F50" w:rsidR="0011048A" w:rsidRPr="00DE7D42" w:rsidRDefault="0011048A" w:rsidP="00027225">
            <w:pPr>
              <w:spacing w:line="300" w:lineRule="exact"/>
              <w:jc w:val="center"/>
              <w:rPr>
                <w:rFonts w:cstheme="minorBidi"/>
                <w:color w:val="000000" w:themeColor="text1"/>
                <w:kern w:val="24"/>
                <w:sz w:val="24"/>
                <w:szCs w:val="24"/>
              </w:rPr>
            </w:pPr>
            <w:r w:rsidRPr="00DE7D42">
              <w:rPr>
                <w:rFonts w:cstheme="minorBidi" w:hint="eastAsia"/>
                <w:color w:val="000000" w:themeColor="text1"/>
                <w:kern w:val="24"/>
                <w:sz w:val="24"/>
                <w:szCs w:val="24"/>
              </w:rPr>
              <w:t>（</w:t>
            </w:r>
            <w:r w:rsidRPr="00DE7D42">
              <w:rPr>
                <w:rFonts w:cstheme="minorBidi"/>
                <w:color w:val="000000" w:themeColor="text1"/>
                <w:kern w:val="24"/>
                <w:sz w:val="24"/>
                <w:szCs w:val="24"/>
              </w:rPr>
              <w:t>30分～１時間</w:t>
            </w:r>
            <w:r w:rsidRPr="00DE7D42">
              <w:rPr>
                <w:rFonts w:cstheme="minorBidi" w:hint="eastAsia"/>
                <w:color w:val="000000" w:themeColor="text1"/>
                <w:kern w:val="24"/>
                <w:sz w:val="24"/>
                <w:szCs w:val="24"/>
              </w:rPr>
              <w:t>程度）</w:t>
            </w:r>
          </w:p>
        </w:tc>
        <w:tc>
          <w:tcPr>
            <w:tcW w:w="1474" w:type="dxa"/>
            <w:vAlign w:val="center"/>
          </w:tcPr>
          <w:p w14:paraId="4BA9CC53" w14:textId="77777777" w:rsidR="0011048A" w:rsidRPr="00DE7D42" w:rsidRDefault="0011048A" w:rsidP="0011048A">
            <w:pPr>
              <w:spacing w:line="300" w:lineRule="exact"/>
              <w:rPr>
                <w:rFonts w:cstheme="minorBidi"/>
                <w:color w:val="000000" w:themeColor="text1"/>
                <w:kern w:val="24"/>
                <w:sz w:val="24"/>
                <w:szCs w:val="24"/>
              </w:rPr>
            </w:pPr>
            <w:r w:rsidRPr="00DE7D42">
              <w:rPr>
                <w:rFonts w:cstheme="minorBidi" w:hint="eastAsia"/>
                <w:color w:val="000000" w:themeColor="text1"/>
                <w:kern w:val="24"/>
                <w:sz w:val="24"/>
                <w:szCs w:val="24"/>
              </w:rPr>
              <w:t>一般的</w:t>
            </w:r>
          </w:p>
          <w:p w14:paraId="35AEBB27" w14:textId="2FF505A3" w:rsidR="0011048A" w:rsidRPr="00DE7D42" w:rsidRDefault="0011048A" w:rsidP="00125BDA">
            <w:pPr>
              <w:spacing w:line="300" w:lineRule="exact"/>
              <w:rPr>
                <w:rFonts w:cstheme="minorBidi"/>
                <w:color w:val="000000" w:themeColor="text1"/>
                <w:kern w:val="24"/>
                <w:sz w:val="24"/>
                <w:szCs w:val="24"/>
              </w:rPr>
            </w:pPr>
            <w:r w:rsidRPr="00DE7D42">
              <w:rPr>
                <w:rFonts w:cstheme="minorBidi" w:hint="eastAsia"/>
                <w:color w:val="000000" w:themeColor="text1"/>
                <w:kern w:val="24"/>
                <w:sz w:val="24"/>
                <w:szCs w:val="24"/>
              </w:rPr>
              <w:t>な地区</w:t>
            </w:r>
          </w:p>
        </w:tc>
        <w:tc>
          <w:tcPr>
            <w:tcW w:w="2218" w:type="dxa"/>
            <w:vAlign w:val="center"/>
          </w:tcPr>
          <w:p w14:paraId="0B4EA43C" w14:textId="79EA42E7" w:rsidR="0011048A" w:rsidRPr="00DE7D42" w:rsidRDefault="0011048A" w:rsidP="00027225">
            <w:pPr>
              <w:spacing w:line="300" w:lineRule="exact"/>
              <w:jc w:val="center"/>
              <w:rPr>
                <w:rFonts w:cstheme="minorBidi"/>
                <w:color w:val="000000" w:themeColor="text1"/>
                <w:kern w:val="24"/>
                <w:sz w:val="24"/>
                <w:szCs w:val="24"/>
              </w:rPr>
            </w:pPr>
            <w:r w:rsidRPr="00DE7D42">
              <w:rPr>
                <w:rFonts w:cstheme="minorBidi" w:hint="eastAsia"/>
                <w:color w:val="000000" w:themeColor="text1"/>
                <w:kern w:val="24"/>
                <w:sz w:val="24"/>
                <w:szCs w:val="24"/>
              </w:rPr>
              <w:t>土砂・洪水想定</w:t>
            </w:r>
          </w:p>
        </w:tc>
        <w:tc>
          <w:tcPr>
            <w:tcW w:w="2218" w:type="dxa"/>
            <w:vAlign w:val="center"/>
          </w:tcPr>
          <w:p w14:paraId="5DBBC1B7" w14:textId="77777777" w:rsidR="0011048A" w:rsidRPr="00DE7D42" w:rsidRDefault="0011048A" w:rsidP="00027225">
            <w:pPr>
              <w:spacing w:line="300" w:lineRule="exact"/>
              <w:jc w:val="center"/>
              <w:rPr>
                <w:rFonts w:cstheme="minorBidi"/>
                <w:color w:val="000000" w:themeColor="text1"/>
                <w:kern w:val="24"/>
                <w:sz w:val="24"/>
                <w:szCs w:val="24"/>
              </w:rPr>
            </w:pPr>
            <w:r w:rsidRPr="00DE7D42">
              <w:rPr>
                <w:rFonts w:cstheme="minorBidi" w:hint="eastAsia"/>
                <w:color w:val="000000" w:themeColor="text1"/>
                <w:kern w:val="24"/>
                <w:sz w:val="24"/>
                <w:szCs w:val="24"/>
              </w:rPr>
              <w:t>土砂・洪水想定</w:t>
            </w:r>
          </w:p>
          <w:p w14:paraId="070381AB" w14:textId="77777777" w:rsidR="0011048A" w:rsidRPr="00DE7D42" w:rsidRDefault="0011048A" w:rsidP="00027225">
            <w:pPr>
              <w:spacing w:line="300" w:lineRule="exact"/>
              <w:jc w:val="center"/>
              <w:rPr>
                <w:rFonts w:cstheme="minorBidi"/>
                <w:color w:val="000000" w:themeColor="text1"/>
                <w:kern w:val="24"/>
                <w:sz w:val="24"/>
                <w:szCs w:val="24"/>
              </w:rPr>
            </w:pPr>
            <w:r w:rsidRPr="00DE7D42">
              <w:rPr>
                <w:rFonts w:cstheme="minorBidi" w:hint="eastAsia"/>
                <w:color w:val="000000" w:themeColor="text1"/>
                <w:kern w:val="24"/>
                <w:sz w:val="24"/>
                <w:szCs w:val="24"/>
              </w:rPr>
              <w:t>又は</w:t>
            </w:r>
          </w:p>
          <w:p w14:paraId="62FF35D6" w14:textId="2C923E16" w:rsidR="0011048A" w:rsidRPr="00DE7D42" w:rsidRDefault="0011048A" w:rsidP="00027225">
            <w:pPr>
              <w:spacing w:line="300" w:lineRule="exact"/>
              <w:jc w:val="center"/>
              <w:rPr>
                <w:rFonts w:cstheme="minorBidi"/>
                <w:color w:val="000000" w:themeColor="text1"/>
                <w:kern w:val="24"/>
                <w:sz w:val="24"/>
                <w:szCs w:val="24"/>
              </w:rPr>
            </w:pPr>
            <w:r w:rsidRPr="00DE7D42">
              <w:rPr>
                <w:rFonts w:cstheme="minorBidi" w:hint="eastAsia"/>
                <w:color w:val="000000" w:themeColor="text1"/>
                <w:kern w:val="24"/>
                <w:sz w:val="24"/>
                <w:szCs w:val="24"/>
              </w:rPr>
              <w:t>地震・津波想定</w:t>
            </w:r>
          </w:p>
        </w:tc>
      </w:tr>
      <w:tr w:rsidR="0011048A" w:rsidRPr="00DE7D42" w14:paraId="7D071C34" w14:textId="77777777" w:rsidTr="00FB1DA4">
        <w:trPr>
          <w:trHeight w:val="787"/>
        </w:trPr>
        <w:tc>
          <w:tcPr>
            <w:tcW w:w="2601" w:type="dxa"/>
            <w:vMerge/>
            <w:vAlign w:val="center"/>
          </w:tcPr>
          <w:p w14:paraId="56F7695B" w14:textId="77777777" w:rsidR="0011048A" w:rsidRPr="00DE7D42" w:rsidRDefault="0011048A" w:rsidP="00125BDA">
            <w:pPr>
              <w:spacing w:line="300" w:lineRule="exact"/>
              <w:rPr>
                <w:rFonts w:cstheme="minorBidi"/>
                <w:color w:val="000000" w:themeColor="text1"/>
                <w:kern w:val="24"/>
                <w:sz w:val="24"/>
                <w:szCs w:val="24"/>
              </w:rPr>
            </w:pPr>
          </w:p>
        </w:tc>
        <w:tc>
          <w:tcPr>
            <w:tcW w:w="1474" w:type="dxa"/>
            <w:vAlign w:val="center"/>
          </w:tcPr>
          <w:p w14:paraId="7DCB936C" w14:textId="77777777" w:rsidR="0011048A" w:rsidRPr="00DE7D42" w:rsidRDefault="0011048A" w:rsidP="0011048A">
            <w:pPr>
              <w:spacing w:line="300" w:lineRule="exact"/>
              <w:rPr>
                <w:rFonts w:cstheme="minorBidi"/>
                <w:color w:val="000000" w:themeColor="text1"/>
                <w:kern w:val="24"/>
                <w:sz w:val="24"/>
                <w:szCs w:val="24"/>
              </w:rPr>
            </w:pPr>
            <w:r w:rsidRPr="00DE7D42">
              <w:rPr>
                <w:rFonts w:cstheme="minorBidi" w:hint="eastAsia"/>
                <w:color w:val="000000" w:themeColor="text1"/>
                <w:kern w:val="24"/>
                <w:sz w:val="24"/>
                <w:szCs w:val="24"/>
              </w:rPr>
              <w:t>土砂・洪水</w:t>
            </w:r>
          </w:p>
          <w:p w14:paraId="6C91BC45" w14:textId="18897245" w:rsidR="0011048A" w:rsidRPr="00DE7D42" w:rsidRDefault="0011048A" w:rsidP="00125BDA">
            <w:pPr>
              <w:spacing w:line="300" w:lineRule="exact"/>
              <w:rPr>
                <w:rFonts w:cstheme="minorBidi"/>
                <w:color w:val="000000" w:themeColor="text1"/>
                <w:kern w:val="24"/>
                <w:sz w:val="24"/>
                <w:szCs w:val="24"/>
              </w:rPr>
            </w:pPr>
            <w:r w:rsidRPr="00DE7D42">
              <w:rPr>
                <w:rFonts w:cstheme="minorBidi" w:hint="eastAsia"/>
                <w:color w:val="000000" w:themeColor="text1"/>
                <w:kern w:val="24"/>
                <w:sz w:val="24"/>
                <w:szCs w:val="24"/>
              </w:rPr>
              <w:t>のない地区</w:t>
            </w:r>
          </w:p>
        </w:tc>
        <w:tc>
          <w:tcPr>
            <w:tcW w:w="4436" w:type="dxa"/>
            <w:gridSpan w:val="2"/>
            <w:vAlign w:val="center"/>
          </w:tcPr>
          <w:p w14:paraId="021F1221" w14:textId="05E7EB23" w:rsidR="0011048A" w:rsidRPr="00DE7D42" w:rsidRDefault="0011048A" w:rsidP="00027225">
            <w:pPr>
              <w:spacing w:line="300" w:lineRule="exact"/>
              <w:jc w:val="center"/>
              <w:rPr>
                <w:rFonts w:cstheme="minorBidi"/>
                <w:color w:val="000000" w:themeColor="text1"/>
                <w:kern w:val="24"/>
                <w:sz w:val="24"/>
                <w:szCs w:val="24"/>
              </w:rPr>
            </w:pPr>
            <w:r w:rsidRPr="00DE7D42">
              <w:rPr>
                <w:rFonts w:cstheme="minorBidi" w:hint="eastAsia"/>
                <w:color w:val="000000" w:themeColor="text1"/>
                <w:kern w:val="24"/>
                <w:sz w:val="24"/>
                <w:szCs w:val="24"/>
              </w:rPr>
              <w:t>地震・津波想定</w:t>
            </w:r>
          </w:p>
        </w:tc>
      </w:tr>
      <w:tr w:rsidR="0011048A" w:rsidRPr="00DE7D42" w14:paraId="239B4D78" w14:textId="77777777" w:rsidTr="00FB1DA4">
        <w:trPr>
          <w:trHeight w:val="556"/>
        </w:trPr>
        <w:tc>
          <w:tcPr>
            <w:tcW w:w="4075" w:type="dxa"/>
            <w:gridSpan w:val="2"/>
            <w:vAlign w:val="center"/>
          </w:tcPr>
          <w:p w14:paraId="569C7569" w14:textId="5DD4B59F" w:rsidR="0011048A" w:rsidRPr="00DE7D42" w:rsidRDefault="0011048A" w:rsidP="00027225">
            <w:pPr>
              <w:spacing w:line="300" w:lineRule="exact"/>
              <w:jc w:val="center"/>
              <w:rPr>
                <w:rFonts w:cstheme="minorBidi"/>
                <w:color w:val="000000" w:themeColor="text1"/>
                <w:kern w:val="24"/>
                <w:sz w:val="24"/>
                <w:szCs w:val="24"/>
              </w:rPr>
            </w:pPr>
            <w:r w:rsidRPr="00DE7D42">
              <w:rPr>
                <w:rFonts w:cstheme="minorBidi" w:hint="eastAsia"/>
                <w:color w:val="000000" w:themeColor="text1"/>
                <w:kern w:val="24"/>
                <w:sz w:val="24"/>
                <w:szCs w:val="24"/>
              </w:rPr>
              <w:t>振返り（30分程度）</w:t>
            </w:r>
          </w:p>
        </w:tc>
        <w:tc>
          <w:tcPr>
            <w:tcW w:w="2218" w:type="dxa"/>
            <w:vAlign w:val="center"/>
          </w:tcPr>
          <w:p w14:paraId="4B51151C" w14:textId="7DA02699" w:rsidR="0011048A" w:rsidRPr="00DE7D42" w:rsidRDefault="0011048A" w:rsidP="00027225">
            <w:pPr>
              <w:spacing w:line="300" w:lineRule="exact"/>
              <w:jc w:val="center"/>
              <w:rPr>
                <w:rFonts w:cstheme="minorBidi"/>
                <w:color w:val="000000" w:themeColor="text1"/>
                <w:kern w:val="24"/>
                <w:sz w:val="24"/>
                <w:szCs w:val="24"/>
              </w:rPr>
            </w:pPr>
            <w:r w:rsidRPr="00DE7D42">
              <w:rPr>
                <w:rFonts w:cstheme="minorBidi" w:hint="eastAsia"/>
                <w:color w:val="000000" w:themeColor="text1"/>
                <w:kern w:val="24"/>
                <w:sz w:val="24"/>
                <w:szCs w:val="24"/>
              </w:rPr>
              <w:t>要実施</w:t>
            </w:r>
          </w:p>
        </w:tc>
        <w:tc>
          <w:tcPr>
            <w:tcW w:w="2218" w:type="dxa"/>
            <w:vAlign w:val="center"/>
          </w:tcPr>
          <w:p w14:paraId="00A3B675" w14:textId="5D72793E" w:rsidR="0011048A" w:rsidRPr="00DE7D42" w:rsidRDefault="0011048A" w:rsidP="00027225">
            <w:pPr>
              <w:spacing w:line="300" w:lineRule="exact"/>
              <w:jc w:val="center"/>
              <w:rPr>
                <w:rFonts w:cstheme="minorBidi"/>
                <w:color w:val="000000" w:themeColor="text1"/>
                <w:kern w:val="24"/>
                <w:sz w:val="24"/>
                <w:szCs w:val="24"/>
              </w:rPr>
            </w:pPr>
            <w:r w:rsidRPr="00DE7D42">
              <w:rPr>
                <w:rFonts w:cstheme="minorBidi" w:hint="eastAsia"/>
                <w:color w:val="000000" w:themeColor="text1"/>
                <w:kern w:val="24"/>
                <w:sz w:val="24"/>
                <w:szCs w:val="24"/>
              </w:rPr>
              <w:t>要実施</w:t>
            </w:r>
          </w:p>
        </w:tc>
      </w:tr>
      <w:tr w:rsidR="0011048A" w:rsidRPr="00DE7D42" w14:paraId="53442855" w14:textId="77777777" w:rsidTr="00027225">
        <w:tc>
          <w:tcPr>
            <w:tcW w:w="4075" w:type="dxa"/>
            <w:gridSpan w:val="2"/>
            <w:vAlign w:val="center"/>
          </w:tcPr>
          <w:p w14:paraId="1E4BE9C9" w14:textId="630D2893" w:rsidR="0011048A" w:rsidRPr="00DE7D42" w:rsidRDefault="0011048A" w:rsidP="00027225">
            <w:pPr>
              <w:spacing w:line="300" w:lineRule="exact"/>
              <w:jc w:val="center"/>
              <w:rPr>
                <w:rFonts w:cstheme="minorBidi"/>
                <w:color w:val="000000" w:themeColor="text1"/>
                <w:kern w:val="24"/>
                <w:sz w:val="24"/>
                <w:szCs w:val="24"/>
              </w:rPr>
            </w:pPr>
            <w:r w:rsidRPr="00DE7D42">
              <w:rPr>
                <w:rFonts w:cstheme="minorBidi" w:hint="eastAsia"/>
                <w:color w:val="000000" w:themeColor="text1"/>
                <w:kern w:val="24"/>
                <w:sz w:val="24"/>
                <w:szCs w:val="24"/>
              </w:rPr>
              <w:t>講　師</w:t>
            </w:r>
          </w:p>
        </w:tc>
        <w:tc>
          <w:tcPr>
            <w:tcW w:w="2218" w:type="dxa"/>
            <w:vAlign w:val="center"/>
          </w:tcPr>
          <w:p w14:paraId="4C4EE848" w14:textId="77777777" w:rsidR="0011048A" w:rsidRPr="00DE7D42" w:rsidRDefault="0011048A" w:rsidP="00027225">
            <w:pPr>
              <w:spacing w:line="300" w:lineRule="exact"/>
              <w:jc w:val="center"/>
              <w:rPr>
                <w:rFonts w:cstheme="minorBidi"/>
                <w:color w:val="000000" w:themeColor="text1"/>
                <w:kern w:val="24"/>
                <w:sz w:val="24"/>
                <w:szCs w:val="24"/>
              </w:rPr>
            </w:pPr>
            <w:r w:rsidRPr="00DE7D42">
              <w:rPr>
                <w:rFonts w:cstheme="minorBidi" w:hint="eastAsia"/>
                <w:color w:val="000000" w:themeColor="text1"/>
                <w:kern w:val="24"/>
                <w:sz w:val="24"/>
                <w:szCs w:val="24"/>
              </w:rPr>
              <w:t>自主防災</w:t>
            </w:r>
          </w:p>
          <w:p w14:paraId="61548D99" w14:textId="0A31F0CB" w:rsidR="0011048A" w:rsidRPr="00DE7D42" w:rsidRDefault="0011048A" w:rsidP="00027225">
            <w:pPr>
              <w:spacing w:line="300" w:lineRule="exact"/>
              <w:jc w:val="center"/>
              <w:rPr>
                <w:rFonts w:cstheme="minorBidi"/>
                <w:color w:val="000000" w:themeColor="text1"/>
                <w:kern w:val="24"/>
                <w:sz w:val="24"/>
                <w:szCs w:val="24"/>
              </w:rPr>
            </w:pPr>
            <w:r w:rsidRPr="00DE7D42">
              <w:rPr>
                <w:rFonts w:cstheme="minorBidi" w:hint="eastAsia"/>
                <w:color w:val="000000" w:themeColor="text1"/>
                <w:kern w:val="24"/>
                <w:sz w:val="24"/>
                <w:szCs w:val="24"/>
              </w:rPr>
              <w:t>アドバイザー</w:t>
            </w:r>
          </w:p>
        </w:tc>
        <w:tc>
          <w:tcPr>
            <w:tcW w:w="2218" w:type="dxa"/>
            <w:vAlign w:val="center"/>
          </w:tcPr>
          <w:p w14:paraId="03C90EA9" w14:textId="39FABAE0" w:rsidR="0011048A" w:rsidRPr="00DE7D42" w:rsidRDefault="0011048A" w:rsidP="00027225">
            <w:pPr>
              <w:spacing w:line="300" w:lineRule="exact"/>
              <w:jc w:val="center"/>
              <w:rPr>
                <w:rFonts w:cstheme="minorBidi"/>
                <w:color w:val="000000" w:themeColor="text1"/>
                <w:kern w:val="24"/>
                <w:sz w:val="24"/>
                <w:szCs w:val="24"/>
              </w:rPr>
            </w:pPr>
            <w:r w:rsidRPr="00DE7D42">
              <w:rPr>
                <w:rFonts w:cstheme="minorBidi" w:hint="eastAsia"/>
                <w:color w:val="000000" w:themeColor="text1"/>
                <w:kern w:val="24"/>
                <w:sz w:val="24"/>
                <w:szCs w:val="24"/>
              </w:rPr>
              <w:t>市職員</w:t>
            </w:r>
            <w:r w:rsidR="008212B0">
              <w:rPr>
                <w:rFonts w:cstheme="minorBidi" w:hint="eastAsia"/>
                <w:color w:val="000000" w:themeColor="text1"/>
                <w:kern w:val="24"/>
                <w:sz w:val="24"/>
                <w:szCs w:val="24"/>
              </w:rPr>
              <w:t>等</w:t>
            </w:r>
          </w:p>
        </w:tc>
      </w:tr>
    </w:tbl>
    <w:p w14:paraId="04EE5BAA" w14:textId="77777777" w:rsidR="00655959" w:rsidRDefault="00655959" w:rsidP="008560EB">
      <w:pPr>
        <w:spacing w:line="300" w:lineRule="exact"/>
        <w:rPr>
          <w:rFonts w:cstheme="minorBidi"/>
          <w:color w:val="000000" w:themeColor="text1"/>
          <w:kern w:val="24"/>
          <w:sz w:val="24"/>
          <w:szCs w:val="24"/>
        </w:rPr>
      </w:pPr>
    </w:p>
    <w:p w14:paraId="4E5C7AE8" w14:textId="0048D3B4" w:rsidR="00E4329C" w:rsidRPr="00DE7D42" w:rsidRDefault="008560EB" w:rsidP="008560EB">
      <w:pPr>
        <w:spacing w:line="300" w:lineRule="exact"/>
        <w:rPr>
          <w:rFonts w:cstheme="minorBidi"/>
          <w:color w:val="000000" w:themeColor="text1"/>
          <w:kern w:val="24"/>
          <w:sz w:val="24"/>
          <w:szCs w:val="24"/>
        </w:rPr>
      </w:pPr>
      <w:r w:rsidRPr="00DE7D42">
        <w:rPr>
          <w:rFonts w:cstheme="minorBidi" w:hint="eastAsia"/>
          <w:color w:val="000000" w:themeColor="text1"/>
          <w:kern w:val="24"/>
          <w:sz w:val="24"/>
          <w:szCs w:val="24"/>
        </w:rPr>
        <w:t>（１）</w:t>
      </w:r>
      <w:r w:rsidR="00027225" w:rsidRPr="00DE7D42">
        <w:rPr>
          <w:rFonts w:cstheme="minorBidi" w:hint="eastAsia"/>
          <w:color w:val="000000" w:themeColor="text1"/>
          <w:kern w:val="24"/>
          <w:sz w:val="24"/>
          <w:szCs w:val="24"/>
        </w:rPr>
        <w:t>土砂・洪水想定</w:t>
      </w:r>
      <w:r w:rsidR="00E4329C" w:rsidRPr="00DE7D42">
        <w:rPr>
          <w:rFonts w:cstheme="minorBidi" w:hint="eastAsia"/>
          <w:color w:val="000000" w:themeColor="text1"/>
          <w:kern w:val="24"/>
          <w:sz w:val="24"/>
          <w:szCs w:val="24"/>
        </w:rPr>
        <w:t>の訓練方法</w:t>
      </w:r>
    </w:p>
    <w:p w14:paraId="5BD96E49" w14:textId="27EC50B2" w:rsidR="00602716" w:rsidRPr="00DE7D42" w:rsidRDefault="008560EB" w:rsidP="00027225">
      <w:pPr>
        <w:spacing w:line="300" w:lineRule="exact"/>
        <w:ind w:leftChars="200" w:left="470"/>
        <w:rPr>
          <w:rFonts w:cstheme="minorBidi"/>
          <w:color w:val="000000" w:themeColor="text1"/>
          <w:kern w:val="24"/>
          <w:sz w:val="24"/>
          <w:szCs w:val="24"/>
        </w:rPr>
      </w:pPr>
      <w:r w:rsidRPr="00DE7D42">
        <w:rPr>
          <w:rFonts w:cstheme="minorBidi" w:hint="eastAsia"/>
          <w:color w:val="000000" w:themeColor="text1"/>
          <w:kern w:val="24"/>
          <w:sz w:val="24"/>
          <w:szCs w:val="24"/>
        </w:rPr>
        <w:t xml:space="preserve">ア　</w:t>
      </w:r>
      <w:r w:rsidR="00E4329C" w:rsidRPr="00DE7D42">
        <w:rPr>
          <w:rFonts w:cstheme="minorBidi" w:hint="eastAsia"/>
          <w:color w:val="000000" w:themeColor="text1"/>
          <w:kern w:val="24"/>
          <w:sz w:val="24"/>
          <w:szCs w:val="24"/>
        </w:rPr>
        <w:t>全</w:t>
      </w:r>
      <w:r w:rsidR="00AE7598" w:rsidRPr="00DE7D42">
        <w:rPr>
          <w:rFonts w:cstheme="minorBidi" w:hint="eastAsia"/>
          <w:color w:val="000000" w:themeColor="text1"/>
          <w:kern w:val="24"/>
          <w:sz w:val="24"/>
          <w:szCs w:val="24"/>
        </w:rPr>
        <w:t xml:space="preserve">　</w:t>
      </w:r>
      <w:r w:rsidR="00E4329C" w:rsidRPr="00DE7D42">
        <w:rPr>
          <w:rFonts w:cstheme="minorBidi" w:hint="eastAsia"/>
          <w:color w:val="000000" w:themeColor="text1"/>
          <w:kern w:val="24"/>
          <w:sz w:val="24"/>
          <w:szCs w:val="24"/>
        </w:rPr>
        <w:t>般</w:t>
      </w:r>
    </w:p>
    <w:p w14:paraId="0D3D43D8" w14:textId="538E0813" w:rsidR="00E87B67" w:rsidRPr="00DE7D42" w:rsidRDefault="00281F4B" w:rsidP="008560EB">
      <w:pPr>
        <w:spacing w:line="300" w:lineRule="exact"/>
        <w:ind w:leftChars="286" w:left="672" w:firstLineChars="100" w:firstLine="215"/>
        <w:rPr>
          <w:rFonts w:cstheme="minorBidi"/>
          <w:color w:val="000000" w:themeColor="text1"/>
          <w:kern w:val="24"/>
          <w:sz w:val="24"/>
          <w:szCs w:val="24"/>
        </w:rPr>
      </w:pPr>
      <w:r>
        <w:rPr>
          <w:rFonts w:cstheme="minorBidi" w:hint="eastAsia"/>
          <w:color w:val="000000" w:themeColor="text1"/>
          <w:kern w:val="24"/>
          <w:sz w:val="24"/>
          <w:szCs w:val="24"/>
        </w:rPr>
        <w:t>この訓練は、</w:t>
      </w:r>
      <w:r w:rsidR="00027225" w:rsidRPr="00DE7D42">
        <w:rPr>
          <w:rFonts w:cstheme="minorBidi" w:hint="eastAsia"/>
          <w:color w:val="000000" w:themeColor="text1"/>
          <w:kern w:val="24"/>
          <w:sz w:val="24"/>
          <w:szCs w:val="24"/>
        </w:rPr>
        <w:t>土砂又は洪水による警戒レベル３または４（高齢者等避難または避難指示）発令に基づ</w:t>
      </w:r>
      <w:r>
        <w:rPr>
          <w:rFonts w:cstheme="minorBidi" w:hint="eastAsia"/>
          <w:color w:val="000000" w:themeColor="text1"/>
          <w:kern w:val="24"/>
          <w:sz w:val="24"/>
          <w:szCs w:val="24"/>
        </w:rPr>
        <w:t>き、</w:t>
      </w:r>
      <w:r w:rsidR="005D0C30" w:rsidRPr="00DE7D42">
        <w:rPr>
          <w:rFonts w:cstheme="minorBidi" w:hint="eastAsia"/>
          <w:color w:val="000000" w:themeColor="text1"/>
          <w:kern w:val="24"/>
          <w:sz w:val="24"/>
          <w:szCs w:val="24"/>
        </w:rPr>
        <w:t>避難を呼びかける訓練</w:t>
      </w:r>
      <w:r>
        <w:rPr>
          <w:rFonts w:cstheme="minorBidi" w:hint="eastAsia"/>
          <w:color w:val="000000" w:themeColor="text1"/>
          <w:kern w:val="24"/>
          <w:sz w:val="24"/>
          <w:szCs w:val="24"/>
        </w:rPr>
        <w:t>です。</w:t>
      </w:r>
    </w:p>
    <w:p w14:paraId="759EEBBB" w14:textId="46E6E5A0" w:rsidR="00B41715" w:rsidRPr="00DE7D42" w:rsidRDefault="008560EB" w:rsidP="00B41715">
      <w:pPr>
        <w:spacing w:line="300" w:lineRule="exact"/>
        <w:ind w:leftChars="200" w:left="470"/>
        <w:rPr>
          <w:rFonts w:cstheme="minorBidi"/>
          <w:color w:val="000000" w:themeColor="text1"/>
          <w:kern w:val="24"/>
          <w:sz w:val="24"/>
          <w:szCs w:val="24"/>
        </w:rPr>
      </w:pPr>
      <w:r w:rsidRPr="00DE7D42">
        <w:rPr>
          <w:rFonts w:cstheme="minorBidi" w:hint="eastAsia"/>
          <w:color w:val="000000" w:themeColor="text1"/>
          <w:kern w:val="24"/>
          <w:sz w:val="24"/>
          <w:szCs w:val="24"/>
        </w:rPr>
        <w:t xml:space="preserve">イ　</w:t>
      </w:r>
      <w:r w:rsidR="00B41715" w:rsidRPr="00DE7D42">
        <w:rPr>
          <w:rFonts w:cstheme="minorBidi" w:hint="eastAsia"/>
          <w:color w:val="000000" w:themeColor="text1"/>
          <w:kern w:val="24"/>
          <w:sz w:val="24"/>
          <w:szCs w:val="24"/>
        </w:rPr>
        <w:t>呼びかけの方法</w:t>
      </w:r>
    </w:p>
    <w:p w14:paraId="5D5CF361" w14:textId="77777777" w:rsidR="00FF671D" w:rsidRDefault="00B41715" w:rsidP="00FF671D">
      <w:pPr>
        <w:spacing w:line="300" w:lineRule="exact"/>
        <w:ind w:leftChars="297" w:left="698" w:firstLineChars="100" w:firstLine="215"/>
        <w:rPr>
          <w:rFonts w:cstheme="minorBidi"/>
          <w:color w:val="000000" w:themeColor="text1"/>
          <w:kern w:val="24"/>
          <w:sz w:val="24"/>
          <w:szCs w:val="24"/>
        </w:rPr>
      </w:pPr>
      <w:r w:rsidRPr="00DE7D42">
        <w:rPr>
          <w:rFonts w:cstheme="minorBidi" w:hint="eastAsia"/>
          <w:color w:val="000000" w:themeColor="text1"/>
          <w:kern w:val="24"/>
          <w:sz w:val="24"/>
          <w:szCs w:val="24"/>
        </w:rPr>
        <w:t>連絡網</w:t>
      </w:r>
      <w:r w:rsidR="00281F4B">
        <w:rPr>
          <w:rFonts w:cstheme="minorBidi" w:hint="eastAsia"/>
          <w:color w:val="000000" w:themeColor="text1"/>
          <w:kern w:val="24"/>
          <w:sz w:val="24"/>
          <w:szCs w:val="24"/>
        </w:rPr>
        <w:t>等を使用して</w:t>
      </w:r>
      <w:r w:rsidR="00E4329C" w:rsidRPr="00DE7D42">
        <w:rPr>
          <w:rFonts w:cstheme="minorBidi" w:hint="eastAsia"/>
          <w:color w:val="000000" w:themeColor="text1"/>
          <w:kern w:val="24"/>
          <w:sz w:val="24"/>
          <w:szCs w:val="24"/>
        </w:rPr>
        <w:t>呼びかけを行って下さい。</w:t>
      </w:r>
    </w:p>
    <w:p w14:paraId="6BD29686" w14:textId="0CA0A1F0" w:rsidR="008560EB" w:rsidRPr="00DE7D42" w:rsidRDefault="00281F4B" w:rsidP="00FF671D">
      <w:pPr>
        <w:spacing w:line="300" w:lineRule="exact"/>
        <w:ind w:leftChars="297" w:left="698" w:firstLineChars="100" w:firstLine="215"/>
        <w:rPr>
          <w:rFonts w:cstheme="minorBidi"/>
          <w:color w:val="000000" w:themeColor="text1"/>
          <w:kern w:val="24"/>
          <w:sz w:val="24"/>
          <w:szCs w:val="24"/>
        </w:rPr>
      </w:pPr>
      <w:r>
        <w:rPr>
          <w:rFonts w:cstheme="minorBidi" w:hint="eastAsia"/>
          <w:color w:val="000000" w:themeColor="text1"/>
          <w:kern w:val="24"/>
          <w:sz w:val="24"/>
          <w:szCs w:val="24"/>
        </w:rPr>
        <w:t>災害の恐れが高まっている状況を想定していますので、迅速な連絡</w:t>
      </w:r>
      <w:r w:rsidR="00AD4492">
        <w:rPr>
          <w:rFonts w:cstheme="minorBidi" w:hint="eastAsia"/>
          <w:color w:val="000000" w:themeColor="text1"/>
          <w:kern w:val="24"/>
          <w:sz w:val="24"/>
          <w:szCs w:val="24"/>
        </w:rPr>
        <w:t>体制</w:t>
      </w:r>
      <w:r>
        <w:rPr>
          <w:rFonts w:cstheme="minorBidi" w:hint="eastAsia"/>
          <w:color w:val="000000" w:themeColor="text1"/>
          <w:kern w:val="24"/>
          <w:sz w:val="24"/>
          <w:szCs w:val="24"/>
        </w:rPr>
        <w:t>が必要です。</w:t>
      </w:r>
      <w:r w:rsidR="00FF671D">
        <w:rPr>
          <w:rFonts w:cstheme="minorBidi" w:hint="eastAsia"/>
          <w:color w:val="000000" w:themeColor="text1"/>
          <w:kern w:val="24"/>
          <w:sz w:val="24"/>
          <w:szCs w:val="24"/>
        </w:rPr>
        <w:t>事務連絡用の電話連絡網</w:t>
      </w:r>
      <w:r w:rsidR="00AD4492">
        <w:rPr>
          <w:rFonts w:cstheme="minorBidi" w:hint="eastAsia"/>
          <w:color w:val="000000" w:themeColor="text1"/>
          <w:kern w:val="24"/>
          <w:sz w:val="24"/>
          <w:szCs w:val="24"/>
        </w:rPr>
        <w:t>を使用する</w:t>
      </w:r>
      <w:r w:rsidR="00FF671D">
        <w:rPr>
          <w:rFonts w:cstheme="minorBidi" w:hint="eastAsia"/>
          <w:color w:val="000000" w:themeColor="text1"/>
          <w:kern w:val="24"/>
          <w:sz w:val="24"/>
          <w:szCs w:val="24"/>
        </w:rPr>
        <w:t>だけでなく、</w:t>
      </w:r>
      <w:r w:rsidR="00E4329C" w:rsidRPr="00DE7D42">
        <w:rPr>
          <w:rFonts w:cstheme="minorBidi" w:hint="eastAsia"/>
          <w:color w:val="000000" w:themeColor="text1"/>
          <w:kern w:val="24"/>
          <w:sz w:val="24"/>
          <w:szCs w:val="24"/>
        </w:rPr>
        <w:t>ＬＩＮＥやメールによる一斉連絡</w:t>
      </w:r>
      <w:r w:rsidR="00FF671D">
        <w:rPr>
          <w:rFonts w:cstheme="minorBidi" w:hint="eastAsia"/>
          <w:color w:val="000000" w:themeColor="text1"/>
          <w:kern w:val="24"/>
          <w:sz w:val="24"/>
          <w:szCs w:val="24"/>
        </w:rPr>
        <w:t>方法</w:t>
      </w:r>
      <w:r w:rsidR="00E4329C" w:rsidRPr="00DE7D42">
        <w:rPr>
          <w:rFonts w:cstheme="minorBidi" w:hint="eastAsia"/>
          <w:color w:val="000000" w:themeColor="text1"/>
          <w:kern w:val="24"/>
          <w:sz w:val="24"/>
          <w:szCs w:val="24"/>
        </w:rPr>
        <w:t>を組み合わせ</w:t>
      </w:r>
      <w:r w:rsidR="008560EB" w:rsidRPr="00DE7D42">
        <w:rPr>
          <w:rFonts w:cstheme="minorBidi" w:hint="eastAsia"/>
          <w:color w:val="000000" w:themeColor="text1"/>
          <w:kern w:val="24"/>
          <w:sz w:val="24"/>
          <w:szCs w:val="24"/>
        </w:rPr>
        <w:t>たり、災害の種類</w:t>
      </w:r>
      <w:r w:rsidR="00FF671D">
        <w:rPr>
          <w:rFonts w:cstheme="minorBidi" w:hint="eastAsia"/>
          <w:color w:val="000000" w:themeColor="text1"/>
          <w:kern w:val="24"/>
          <w:sz w:val="24"/>
          <w:szCs w:val="24"/>
        </w:rPr>
        <w:t>ごとに</w:t>
      </w:r>
      <w:r w:rsidR="00263202" w:rsidRPr="00DE7D42">
        <w:rPr>
          <w:rFonts w:cstheme="minorBidi" w:hint="eastAsia"/>
          <w:color w:val="000000" w:themeColor="text1"/>
          <w:kern w:val="24"/>
          <w:sz w:val="24"/>
          <w:szCs w:val="24"/>
        </w:rPr>
        <w:t>連絡</w:t>
      </w:r>
      <w:r w:rsidR="008560EB" w:rsidRPr="00DE7D42">
        <w:rPr>
          <w:rFonts w:cstheme="minorBidi" w:hint="eastAsia"/>
          <w:color w:val="000000" w:themeColor="text1"/>
          <w:kern w:val="24"/>
          <w:sz w:val="24"/>
          <w:szCs w:val="24"/>
        </w:rPr>
        <w:t>対象者を限定</w:t>
      </w:r>
      <w:r w:rsidR="00263202" w:rsidRPr="00DE7D42">
        <w:rPr>
          <w:rFonts w:cstheme="minorBidi" w:hint="eastAsia"/>
          <w:color w:val="000000" w:themeColor="text1"/>
          <w:kern w:val="24"/>
          <w:sz w:val="24"/>
          <w:szCs w:val="24"/>
        </w:rPr>
        <w:t>した</w:t>
      </w:r>
      <w:r>
        <w:rPr>
          <w:rFonts w:cstheme="minorBidi" w:hint="eastAsia"/>
          <w:color w:val="000000" w:themeColor="text1"/>
          <w:kern w:val="24"/>
          <w:sz w:val="24"/>
          <w:szCs w:val="24"/>
        </w:rPr>
        <w:t>特性の</w:t>
      </w:r>
      <w:r w:rsidR="00263202" w:rsidRPr="00DE7D42">
        <w:rPr>
          <w:rFonts w:cstheme="minorBidi" w:hint="eastAsia"/>
          <w:color w:val="000000" w:themeColor="text1"/>
          <w:kern w:val="24"/>
          <w:sz w:val="24"/>
          <w:szCs w:val="24"/>
        </w:rPr>
        <w:t>連絡網を作成</w:t>
      </w:r>
      <w:r w:rsidR="008560EB" w:rsidRPr="00DE7D42">
        <w:rPr>
          <w:rFonts w:cstheme="minorBidi" w:hint="eastAsia"/>
          <w:color w:val="000000" w:themeColor="text1"/>
          <w:kern w:val="24"/>
          <w:sz w:val="24"/>
          <w:szCs w:val="24"/>
        </w:rPr>
        <w:t>する等の工夫</w:t>
      </w:r>
      <w:r w:rsidR="00FF671D">
        <w:rPr>
          <w:rFonts w:cstheme="minorBidi" w:hint="eastAsia"/>
          <w:color w:val="000000" w:themeColor="text1"/>
          <w:kern w:val="24"/>
          <w:sz w:val="24"/>
          <w:szCs w:val="24"/>
        </w:rPr>
        <w:t>により、迅速な連絡が可能になります。皆さんの</w:t>
      </w:r>
      <w:r w:rsidR="008560EB" w:rsidRPr="00DE7D42">
        <w:rPr>
          <w:rFonts w:cstheme="minorBidi" w:hint="eastAsia"/>
          <w:color w:val="000000" w:themeColor="text1"/>
          <w:kern w:val="24"/>
          <w:sz w:val="24"/>
          <w:szCs w:val="24"/>
        </w:rPr>
        <w:t>組織の実情にあった方法で</w:t>
      </w:r>
      <w:r w:rsidR="00FF671D">
        <w:rPr>
          <w:rFonts w:cstheme="minorBidi" w:hint="eastAsia"/>
          <w:color w:val="000000" w:themeColor="text1"/>
          <w:kern w:val="24"/>
          <w:sz w:val="24"/>
          <w:szCs w:val="24"/>
        </w:rPr>
        <w:t>準備して訓練に臨んでいただくと、より良い</w:t>
      </w:r>
      <w:r w:rsidR="003077D7">
        <w:rPr>
          <w:rFonts w:cstheme="minorBidi" w:hint="eastAsia"/>
          <w:color w:val="000000" w:themeColor="text1"/>
          <w:kern w:val="24"/>
          <w:sz w:val="24"/>
          <w:szCs w:val="24"/>
        </w:rPr>
        <w:t>訓練効果</w:t>
      </w:r>
      <w:r w:rsidR="00FF671D">
        <w:rPr>
          <w:rFonts w:cstheme="minorBidi" w:hint="eastAsia"/>
          <w:color w:val="000000" w:themeColor="text1"/>
          <w:kern w:val="24"/>
          <w:sz w:val="24"/>
          <w:szCs w:val="24"/>
        </w:rPr>
        <w:t>が</w:t>
      </w:r>
      <w:r w:rsidR="003077D7">
        <w:rPr>
          <w:rFonts w:cstheme="minorBidi" w:hint="eastAsia"/>
          <w:color w:val="000000" w:themeColor="text1"/>
          <w:kern w:val="24"/>
          <w:sz w:val="24"/>
          <w:szCs w:val="24"/>
        </w:rPr>
        <w:t>あります</w:t>
      </w:r>
      <w:r w:rsidR="00FF671D">
        <w:rPr>
          <w:rFonts w:cstheme="minorBidi" w:hint="eastAsia"/>
          <w:color w:val="000000" w:themeColor="text1"/>
          <w:kern w:val="24"/>
          <w:sz w:val="24"/>
          <w:szCs w:val="24"/>
        </w:rPr>
        <w:t>。</w:t>
      </w:r>
    </w:p>
    <w:p w14:paraId="17EF9BAA" w14:textId="64F799A2" w:rsidR="008560EB" w:rsidRPr="00DE7D42" w:rsidRDefault="008560EB" w:rsidP="008560EB">
      <w:pPr>
        <w:spacing w:line="300" w:lineRule="exact"/>
        <w:ind w:leftChars="211" w:left="496"/>
        <w:rPr>
          <w:rFonts w:cstheme="minorBidi"/>
          <w:color w:val="000000" w:themeColor="text1"/>
          <w:kern w:val="24"/>
          <w:sz w:val="24"/>
          <w:szCs w:val="24"/>
        </w:rPr>
      </w:pPr>
      <w:r w:rsidRPr="00DE7D42">
        <w:rPr>
          <w:rFonts w:cstheme="minorBidi" w:hint="eastAsia"/>
          <w:color w:val="000000" w:themeColor="text1"/>
          <w:kern w:val="24"/>
          <w:sz w:val="24"/>
          <w:szCs w:val="24"/>
        </w:rPr>
        <w:t>ウ　訓練区分</w:t>
      </w:r>
    </w:p>
    <w:p w14:paraId="503A2F0C" w14:textId="01D1D85D" w:rsidR="008560EB" w:rsidRPr="00DE7D42" w:rsidRDefault="008560EB" w:rsidP="008560EB">
      <w:pPr>
        <w:spacing w:line="300" w:lineRule="exact"/>
        <w:ind w:leftChars="300" w:left="705"/>
        <w:rPr>
          <w:rFonts w:cstheme="minorBidi"/>
          <w:color w:val="000000" w:themeColor="text1"/>
          <w:kern w:val="24"/>
          <w:sz w:val="24"/>
          <w:szCs w:val="24"/>
        </w:rPr>
      </w:pPr>
      <w:r w:rsidRPr="00DE7D42">
        <w:rPr>
          <w:rFonts w:cstheme="minorBidi" w:hint="eastAsia"/>
          <w:color w:val="000000" w:themeColor="text1"/>
          <w:kern w:val="24"/>
          <w:sz w:val="24"/>
          <w:szCs w:val="24"/>
        </w:rPr>
        <w:t>・</w:t>
      </w:r>
      <w:r w:rsidR="00E4329C" w:rsidRPr="00DE7D42">
        <w:rPr>
          <w:rFonts w:cstheme="minorBidi" w:hint="eastAsia"/>
          <w:color w:val="000000" w:themeColor="text1"/>
          <w:kern w:val="24"/>
          <w:sz w:val="24"/>
          <w:szCs w:val="24"/>
        </w:rPr>
        <w:t>呼びかけのみ</w:t>
      </w:r>
      <w:r w:rsidRPr="00DE7D42">
        <w:rPr>
          <w:rFonts w:cstheme="minorBidi" w:hint="eastAsia"/>
          <w:color w:val="000000" w:themeColor="text1"/>
          <w:kern w:val="24"/>
          <w:sz w:val="24"/>
          <w:szCs w:val="24"/>
        </w:rPr>
        <w:t>を行う</w:t>
      </w:r>
      <w:r w:rsidR="00E4329C" w:rsidRPr="00DE7D42">
        <w:rPr>
          <w:rFonts w:cstheme="minorBidi" w:hint="eastAsia"/>
          <w:color w:val="000000" w:themeColor="text1"/>
          <w:kern w:val="24"/>
          <w:sz w:val="24"/>
          <w:szCs w:val="24"/>
        </w:rPr>
        <w:t>場合</w:t>
      </w:r>
      <w:r w:rsidRPr="00DE7D42">
        <w:rPr>
          <w:rFonts w:cstheme="minorBidi" w:hint="eastAsia"/>
          <w:color w:val="000000" w:themeColor="text1"/>
          <w:kern w:val="24"/>
          <w:sz w:val="24"/>
          <w:szCs w:val="24"/>
        </w:rPr>
        <w:t xml:space="preserve">　：</w:t>
      </w:r>
      <w:r w:rsidR="00E4329C" w:rsidRPr="00DE7D42">
        <w:rPr>
          <w:rFonts w:cstheme="minorBidi" w:hint="eastAsia"/>
          <w:color w:val="000000" w:themeColor="text1"/>
          <w:kern w:val="24"/>
          <w:sz w:val="24"/>
          <w:szCs w:val="24"/>
        </w:rPr>
        <w:t>「情報伝達訓練」</w:t>
      </w:r>
    </w:p>
    <w:p w14:paraId="467F4FFA" w14:textId="6A66095A" w:rsidR="00E4329C" w:rsidRPr="00DE7D42" w:rsidRDefault="008560EB" w:rsidP="008560EB">
      <w:pPr>
        <w:spacing w:line="300" w:lineRule="exact"/>
        <w:ind w:leftChars="300" w:left="705"/>
        <w:rPr>
          <w:rFonts w:cstheme="minorBidi"/>
          <w:color w:val="000000" w:themeColor="text1"/>
          <w:kern w:val="24"/>
          <w:sz w:val="24"/>
          <w:szCs w:val="24"/>
        </w:rPr>
      </w:pPr>
      <w:r w:rsidRPr="00DE7D42">
        <w:rPr>
          <w:rFonts w:cstheme="minorBidi" w:hint="eastAsia"/>
          <w:color w:val="000000" w:themeColor="text1"/>
          <w:kern w:val="24"/>
          <w:sz w:val="24"/>
          <w:szCs w:val="24"/>
        </w:rPr>
        <w:t>・</w:t>
      </w:r>
      <w:r w:rsidR="00E4329C" w:rsidRPr="00DE7D42">
        <w:rPr>
          <w:rFonts w:cstheme="minorBidi" w:hint="eastAsia"/>
          <w:color w:val="000000" w:themeColor="text1"/>
          <w:kern w:val="24"/>
          <w:sz w:val="24"/>
          <w:szCs w:val="24"/>
        </w:rPr>
        <w:t>住民の避難行動を伴う場合</w:t>
      </w:r>
      <w:r w:rsidRPr="00DE7D42">
        <w:rPr>
          <w:rFonts w:cstheme="minorBidi" w:hint="eastAsia"/>
          <w:color w:val="000000" w:themeColor="text1"/>
          <w:kern w:val="24"/>
          <w:sz w:val="24"/>
          <w:szCs w:val="24"/>
        </w:rPr>
        <w:t>：</w:t>
      </w:r>
      <w:r w:rsidR="00E4329C" w:rsidRPr="00DE7D42">
        <w:rPr>
          <w:rFonts w:cstheme="minorBidi" w:hint="eastAsia"/>
          <w:color w:val="000000" w:themeColor="text1"/>
          <w:kern w:val="24"/>
          <w:sz w:val="24"/>
          <w:szCs w:val="24"/>
        </w:rPr>
        <w:t>「避難訓練」</w:t>
      </w:r>
    </w:p>
    <w:p w14:paraId="02BF6B25" w14:textId="1A93EC26" w:rsidR="00A01996" w:rsidRPr="00DE7D42" w:rsidRDefault="008560EB" w:rsidP="008560EB">
      <w:pPr>
        <w:spacing w:line="300" w:lineRule="exact"/>
        <w:rPr>
          <w:rFonts w:cstheme="minorBidi"/>
          <w:color w:val="000000" w:themeColor="text1"/>
          <w:kern w:val="24"/>
          <w:sz w:val="24"/>
          <w:szCs w:val="24"/>
        </w:rPr>
      </w:pPr>
      <w:r w:rsidRPr="00DE7D42">
        <w:rPr>
          <w:rFonts w:cstheme="minorBidi" w:hint="eastAsia"/>
          <w:color w:val="000000" w:themeColor="text1"/>
          <w:kern w:val="24"/>
          <w:sz w:val="24"/>
          <w:szCs w:val="24"/>
        </w:rPr>
        <w:t>（２）</w:t>
      </w:r>
      <w:r w:rsidR="00A01996" w:rsidRPr="00DE7D42">
        <w:rPr>
          <w:rFonts w:cstheme="minorBidi" w:hint="eastAsia"/>
          <w:color w:val="000000" w:themeColor="text1"/>
          <w:kern w:val="24"/>
          <w:sz w:val="24"/>
          <w:szCs w:val="24"/>
        </w:rPr>
        <w:t>地震・津波想定の訓練方法</w:t>
      </w:r>
    </w:p>
    <w:p w14:paraId="7894B37C" w14:textId="020C2B78" w:rsidR="00AE7598" w:rsidRPr="00DE7D42" w:rsidRDefault="008560EB" w:rsidP="008560EB">
      <w:pPr>
        <w:spacing w:line="300" w:lineRule="exact"/>
        <w:ind w:leftChars="200" w:left="698" w:hangingChars="106" w:hanging="228"/>
        <w:rPr>
          <w:rFonts w:cstheme="minorBidi"/>
          <w:color w:val="000000" w:themeColor="text1"/>
          <w:kern w:val="24"/>
          <w:sz w:val="24"/>
          <w:szCs w:val="24"/>
        </w:rPr>
      </w:pPr>
      <w:r w:rsidRPr="00DE7D42">
        <w:rPr>
          <w:rFonts w:cstheme="minorBidi" w:hint="eastAsia"/>
          <w:color w:val="000000" w:themeColor="text1"/>
          <w:kern w:val="24"/>
          <w:sz w:val="24"/>
          <w:szCs w:val="24"/>
        </w:rPr>
        <w:t xml:space="preserve">ア　</w:t>
      </w:r>
      <w:r w:rsidR="00AE7598" w:rsidRPr="00DE7D42">
        <w:rPr>
          <w:rFonts w:cstheme="minorBidi" w:hint="eastAsia"/>
          <w:color w:val="000000" w:themeColor="text1"/>
          <w:kern w:val="24"/>
          <w:sz w:val="24"/>
          <w:szCs w:val="24"/>
        </w:rPr>
        <w:t>全　般</w:t>
      </w:r>
    </w:p>
    <w:p w14:paraId="047E1E72" w14:textId="660C8A31" w:rsidR="00A01996" w:rsidRPr="00DE7D42" w:rsidRDefault="00281F4B" w:rsidP="00281F4B">
      <w:pPr>
        <w:spacing w:line="300" w:lineRule="exact"/>
        <w:ind w:leftChars="300" w:left="705" w:firstLineChars="100" w:firstLine="215"/>
        <w:rPr>
          <w:rFonts w:cstheme="minorBidi"/>
          <w:color w:val="000000" w:themeColor="text1"/>
          <w:kern w:val="24"/>
          <w:sz w:val="24"/>
          <w:szCs w:val="24"/>
        </w:rPr>
      </w:pPr>
      <w:r>
        <w:rPr>
          <w:rFonts w:cstheme="minorBidi" w:hint="eastAsia"/>
          <w:color w:val="000000" w:themeColor="text1"/>
          <w:kern w:val="24"/>
          <w:sz w:val="24"/>
          <w:szCs w:val="24"/>
        </w:rPr>
        <w:t>この訓練は、</w:t>
      </w:r>
      <w:r w:rsidR="00A01996" w:rsidRPr="00DE7D42">
        <w:rPr>
          <w:rFonts w:cstheme="minorBidi" w:hint="eastAsia"/>
          <w:color w:val="000000" w:themeColor="text1"/>
          <w:kern w:val="24"/>
          <w:sz w:val="24"/>
          <w:szCs w:val="24"/>
        </w:rPr>
        <w:t>「南海トラフ地震臨時情報（警戒・注意）」発表にもとづ</w:t>
      </w:r>
      <w:r>
        <w:rPr>
          <w:rFonts w:cstheme="minorBidi" w:hint="eastAsia"/>
          <w:color w:val="000000" w:themeColor="text1"/>
          <w:kern w:val="24"/>
          <w:sz w:val="24"/>
          <w:szCs w:val="24"/>
        </w:rPr>
        <w:t>き</w:t>
      </w:r>
      <w:r w:rsidR="00AD2994" w:rsidRPr="00DE7D42">
        <w:rPr>
          <w:rFonts w:cstheme="minorBidi" w:hint="eastAsia"/>
          <w:color w:val="000000" w:themeColor="text1"/>
          <w:kern w:val="24"/>
          <w:sz w:val="24"/>
          <w:szCs w:val="24"/>
        </w:rPr>
        <w:t>「地震への備えの再確認」</w:t>
      </w:r>
      <w:r w:rsidR="001930BE" w:rsidRPr="00DE7D42">
        <w:rPr>
          <w:rFonts w:cstheme="minorBidi" w:hint="eastAsia"/>
          <w:color w:val="000000" w:themeColor="text1"/>
          <w:kern w:val="24"/>
          <w:sz w:val="24"/>
          <w:szCs w:val="24"/>
        </w:rPr>
        <w:t>を</w:t>
      </w:r>
      <w:r w:rsidR="00A01996" w:rsidRPr="00DE7D42">
        <w:rPr>
          <w:rFonts w:cstheme="minorBidi" w:hint="eastAsia"/>
          <w:color w:val="000000" w:themeColor="text1"/>
          <w:kern w:val="24"/>
          <w:sz w:val="24"/>
          <w:szCs w:val="24"/>
        </w:rPr>
        <w:t>呼びかけ</w:t>
      </w:r>
      <w:r w:rsidR="00AD2994" w:rsidRPr="00DE7D42">
        <w:rPr>
          <w:rFonts w:cstheme="minorBidi" w:hint="eastAsia"/>
          <w:color w:val="000000" w:themeColor="text1"/>
          <w:kern w:val="24"/>
          <w:sz w:val="24"/>
          <w:szCs w:val="24"/>
        </w:rPr>
        <w:t>る</w:t>
      </w:r>
      <w:r w:rsidR="00DB1DBD" w:rsidRPr="00DE7D42">
        <w:rPr>
          <w:rFonts w:cstheme="minorBidi" w:hint="eastAsia"/>
          <w:color w:val="000000" w:themeColor="text1"/>
          <w:kern w:val="24"/>
          <w:sz w:val="24"/>
          <w:szCs w:val="24"/>
        </w:rPr>
        <w:t>訓練</w:t>
      </w:r>
      <w:r>
        <w:rPr>
          <w:rFonts w:cstheme="minorBidi" w:hint="eastAsia"/>
          <w:color w:val="000000" w:themeColor="text1"/>
          <w:kern w:val="24"/>
          <w:sz w:val="24"/>
          <w:szCs w:val="24"/>
        </w:rPr>
        <w:t>です。</w:t>
      </w:r>
    </w:p>
    <w:p w14:paraId="5C2DE0A1" w14:textId="3EE23BC4" w:rsidR="005D0C30" w:rsidRPr="00DE7D42" w:rsidRDefault="008560EB" w:rsidP="005D0C30">
      <w:pPr>
        <w:spacing w:line="300" w:lineRule="exact"/>
        <w:ind w:leftChars="200" w:left="470"/>
        <w:rPr>
          <w:rFonts w:cstheme="minorBidi"/>
          <w:color w:val="000000" w:themeColor="text1"/>
          <w:kern w:val="24"/>
          <w:sz w:val="24"/>
          <w:szCs w:val="24"/>
        </w:rPr>
      </w:pPr>
      <w:r w:rsidRPr="00DE7D42">
        <w:rPr>
          <w:rFonts w:cstheme="minorBidi" w:hint="eastAsia"/>
          <w:color w:val="000000" w:themeColor="text1"/>
          <w:kern w:val="24"/>
          <w:sz w:val="24"/>
          <w:szCs w:val="24"/>
        </w:rPr>
        <w:t xml:space="preserve">イ　</w:t>
      </w:r>
      <w:r w:rsidR="005D0C30" w:rsidRPr="00DE7D42">
        <w:rPr>
          <w:rFonts w:cstheme="minorBidi" w:hint="eastAsia"/>
          <w:color w:val="000000" w:themeColor="text1"/>
          <w:kern w:val="24"/>
          <w:sz w:val="24"/>
          <w:szCs w:val="24"/>
        </w:rPr>
        <w:t>呼びかけの方法</w:t>
      </w:r>
    </w:p>
    <w:p w14:paraId="506AE717" w14:textId="291B8C4C" w:rsidR="00596F35" w:rsidRDefault="00596F35" w:rsidP="008560EB">
      <w:pPr>
        <w:spacing w:line="300" w:lineRule="exact"/>
        <w:ind w:leftChars="300" w:left="705" w:firstLineChars="100" w:firstLine="215"/>
        <w:rPr>
          <w:rFonts w:cstheme="minorBidi"/>
          <w:color w:val="000000" w:themeColor="text1"/>
          <w:kern w:val="24"/>
          <w:sz w:val="24"/>
          <w:szCs w:val="24"/>
        </w:rPr>
      </w:pPr>
      <w:r>
        <w:rPr>
          <w:rFonts w:cstheme="minorBidi" w:hint="eastAsia"/>
          <w:color w:val="000000" w:themeColor="text1"/>
          <w:kern w:val="24"/>
          <w:sz w:val="24"/>
          <w:szCs w:val="24"/>
        </w:rPr>
        <w:t>臨時情報発表後の状況を想定していますので、土砂・洪水</w:t>
      </w:r>
      <w:r w:rsidR="00CC461A">
        <w:rPr>
          <w:rFonts w:cstheme="minorBidi" w:hint="eastAsia"/>
          <w:color w:val="000000" w:themeColor="text1"/>
          <w:kern w:val="24"/>
          <w:sz w:val="24"/>
          <w:szCs w:val="24"/>
        </w:rPr>
        <w:t>のような1分1秒を争うような時間的な</w:t>
      </w:r>
      <w:r>
        <w:rPr>
          <w:rFonts w:cstheme="minorBidi" w:hint="eastAsia"/>
          <w:color w:val="000000" w:themeColor="text1"/>
          <w:kern w:val="24"/>
          <w:sz w:val="24"/>
          <w:szCs w:val="24"/>
        </w:rPr>
        <w:t>切迫は</w:t>
      </w:r>
      <w:r w:rsidR="00CC461A">
        <w:rPr>
          <w:rFonts w:cstheme="minorBidi" w:hint="eastAsia"/>
          <w:color w:val="000000" w:themeColor="text1"/>
          <w:kern w:val="24"/>
          <w:sz w:val="24"/>
          <w:szCs w:val="24"/>
        </w:rPr>
        <w:t>ありません。しかし</w:t>
      </w:r>
      <w:r w:rsidR="009E0A9F">
        <w:rPr>
          <w:rFonts w:cstheme="minorBidi" w:hint="eastAsia"/>
          <w:color w:val="000000" w:themeColor="text1"/>
          <w:kern w:val="24"/>
          <w:sz w:val="24"/>
          <w:szCs w:val="24"/>
        </w:rPr>
        <w:t>「地震への備えの再認識」を</w:t>
      </w:r>
      <w:r w:rsidR="00CC461A">
        <w:rPr>
          <w:rFonts w:cstheme="minorBidi" w:hint="eastAsia"/>
          <w:color w:val="000000" w:themeColor="text1"/>
          <w:kern w:val="24"/>
          <w:sz w:val="24"/>
          <w:szCs w:val="24"/>
        </w:rPr>
        <w:t>呼びかけるためには、ただ「備えろ」の連呼では何も伝わりません。「何を」「どのように」など、具体的な内容に言及して呼びかける必要があります。このノウハウを「個別研修」で説明しますので、研修内容に基づき準備を行って下さい。</w:t>
      </w:r>
    </w:p>
    <w:p w14:paraId="4D3EDED0" w14:textId="76AEEABE" w:rsidR="008560EB" w:rsidRPr="00DE7D42" w:rsidRDefault="00BB3490" w:rsidP="008560EB">
      <w:pPr>
        <w:spacing w:line="300" w:lineRule="exact"/>
        <w:ind w:leftChars="300" w:left="705" w:firstLineChars="100" w:firstLine="215"/>
        <w:rPr>
          <w:rFonts w:cstheme="minorBidi"/>
          <w:color w:val="000000" w:themeColor="text1"/>
          <w:kern w:val="24"/>
          <w:sz w:val="24"/>
          <w:szCs w:val="24"/>
        </w:rPr>
      </w:pPr>
      <w:r>
        <w:rPr>
          <w:rFonts w:cstheme="minorBidi" w:hint="eastAsia"/>
          <w:color w:val="000000" w:themeColor="text1"/>
          <w:kern w:val="24"/>
          <w:sz w:val="24"/>
          <w:szCs w:val="24"/>
        </w:rPr>
        <w:t>あらかじめ配布用のチラシを</w:t>
      </w:r>
      <w:r w:rsidR="005D0C30" w:rsidRPr="00DE7D42">
        <w:rPr>
          <w:rFonts w:cstheme="minorBidi" w:hint="eastAsia"/>
          <w:color w:val="000000" w:themeColor="text1"/>
          <w:kern w:val="24"/>
          <w:sz w:val="24"/>
          <w:szCs w:val="24"/>
        </w:rPr>
        <w:t>作成し</w:t>
      </w:r>
      <w:r>
        <w:rPr>
          <w:rFonts w:cstheme="minorBidi" w:hint="eastAsia"/>
          <w:color w:val="000000" w:themeColor="text1"/>
          <w:kern w:val="24"/>
          <w:sz w:val="24"/>
          <w:szCs w:val="24"/>
        </w:rPr>
        <w:t>ておき訓練で手分けして</w:t>
      </w:r>
      <w:r w:rsidR="00596F35">
        <w:rPr>
          <w:rFonts w:cstheme="minorBidi" w:hint="eastAsia"/>
          <w:color w:val="000000" w:themeColor="text1"/>
          <w:kern w:val="24"/>
          <w:sz w:val="24"/>
          <w:szCs w:val="24"/>
        </w:rPr>
        <w:t>配布</w:t>
      </w:r>
      <w:r>
        <w:rPr>
          <w:rFonts w:cstheme="minorBidi" w:hint="eastAsia"/>
          <w:color w:val="000000" w:themeColor="text1"/>
          <w:kern w:val="24"/>
          <w:sz w:val="24"/>
          <w:szCs w:val="24"/>
        </w:rPr>
        <w:t>（</w:t>
      </w:r>
      <w:r w:rsidR="00804308">
        <w:rPr>
          <w:rFonts w:cstheme="minorBidi" w:hint="eastAsia"/>
          <w:color w:val="000000" w:themeColor="text1"/>
          <w:kern w:val="24"/>
          <w:sz w:val="24"/>
          <w:szCs w:val="24"/>
        </w:rPr>
        <w:t>住民の</w:t>
      </w:r>
      <w:r>
        <w:rPr>
          <w:rFonts w:cstheme="minorBidi" w:hint="eastAsia"/>
          <w:color w:val="000000" w:themeColor="text1"/>
          <w:kern w:val="24"/>
          <w:sz w:val="24"/>
          <w:szCs w:val="24"/>
        </w:rPr>
        <w:t>ポストに投函）したり、</w:t>
      </w:r>
      <w:r w:rsidR="00596F35">
        <w:rPr>
          <w:rFonts w:cstheme="minorBidi" w:hint="eastAsia"/>
          <w:color w:val="000000" w:themeColor="text1"/>
          <w:kern w:val="24"/>
          <w:sz w:val="24"/>
          <w:szCs w:val="24"/>
        </w:rPr>
        <w:t>ＬＩＮＥ</w:t>
      </w:r>
      <w:r>
        <w:rPr>
          <w:rFonts w:cstheme="minorBidi" w:hint="eastAsia"/>
          <w:color w:val="000000" w:themeColor="text1"/>
          <w:kern w:val="24"/>
          <w:sz w:val="24"/>
          <w:szCs w:val="24"/>
        </w:rPr>
        <w:t>を活用する</w:t>
      </w:r>
      <w:r w:rsidR="00596F35">
        <w:rPr>
          <w:rFonts w:cstheme="minorBidi" w:hint="eastAsia"/>
          <w:color w:val="000000" w:themeColor="text1"/>
          <w:kern w:val="24"/>
          <w:sz w:val="24"/>
          <w:szCs w:val="24"/>
        </w:rPr>
        <w:t>等</w:t>
      </w:r>
      <w:r>
        <w:rPr>
          <w:rFonts w:cstheme="minorBidi" w:hint="eastAsia"/>
          <w:color w:val="000000" w:themeColor="text1"/>
          <w:kern w:val="24"/>
          <w:sz w:val="24"/>
          <w:szCs w:val="24"/>
        </w:rPr>
        <w:t>の工夫により</w:t>
      </w:r>
      <w:r w:rsidR="00496AEC">
        <w:rPr>
          <w:rFonts w:cstheme="minorBidi" w:hint="eastAsia"/>
          <w:color w:val="000000" w:themeColor="text1"/>
          <w:kern w:val="24"/>
          <w:sz w:val="24"/>
          <w:szCs w:val="24"/>
        </w:rPr>
        <w:t>内容が伝わりやすくなります。皆さんの</w:t>
      </w:r>
      <w:r w:rsidR="00496AEC" w:rsidRPr="00DE7D42">
        <w:rPr>
          <w:rFonts w:cstheme="minorBidi" w:hint="eastAsia"/>
          <w:color w:val="000000" w:themeColor="text1"/>
          <w:kern w:val="24"/>
          <w:sz w:val="24"/>
          <w:szCs w:val="24"/>
        </w:rPr>
        <w:t>組織の実情にあった方法で</w:t>
      </w:r>
      <w:r w:rsidR="00496AEC">
        <w:rPr>
          <w:rFonts w:cstheme="minorBidi" w:hint="eastAsia"/>
          <w:color w:val="000000" w:themeColor="text1"/>
          <w:kern w:val="24"/>
          <w:sz w:val="24"/>
          <w:szCs w:val="24"/>
        </w:rPr>
        <w:t>準備して訓練に臨んでいただくと、より良い訓練効果があります。</w:t>
      </w:r>
    </w:p>
    <w:p w14:paraId="505EA157" w14:textId="77777777" w:rsidR="00FB1DA4" w:rsidRDefault="008560EB" w:rsidP="00FB1DA4">
      <w:pPr>
        <w:spacing w:line="300" w:lineRule="exact"/>
        <w:ind w:leftChars="200" w:left="470"/>
        <w:rPr>
          <w:rFonts w:cstheme="minorBidi"/>
          <w:color w:val="000000" w:themeColor="text1"/>
          <w:kern w:val="24"/>
          <w:sz w:val="24"/>
          <w:szCs w:val="24"/>
        </w:rPr>
      </w:pPr>
      <w:r w:rsidRPr="00DE7D42">
        <w:rPr>
          <w:rFonts w:cstheme="minorBidi" w:hint="eastAsia"/>
          <w:color w:val="000000" w:themeColor="text1"/>
          <w:kern w:val="24"/>
          <w:sz w:val="24"/>
          <w:szCs w:val="24"/>
        </w:rPr>
        <w:t>ウ　訓練区分</w:t>
      </w:r>
    </w:p>
    <w:p w14:paraId="2F1E238C" w14:textId="77777777" w:rsidR="00FB1DA4" w:rsidRDefault="005D0C30" w:rsidP="00FB1DA4">
      <w:pPr>
        <w:spacing w:line="300" w:lineRule="exact"/>
        <w:ind w:leftChars="300" w:left="705" w:firstLineChars="100" w:firstLine="215"/>
        <w:rPr>
          <w:rFonts w:cstheme="minorBidi"/>
          <w:color w:val="000000" w:themeColor="text1"/>
          <w:kern w:val="24"/>
          <w:sz w:val="24"/>
          <w:szCs w:val="24"/>
        </w:rPr>
      </w:pPr>
      <w:r w:rsidRPr="00DE7D42">
        <w:rPr>
          <w:rFonts w:cstheme="minorBidi" w:hint="eastAsia"/>
          <w:color w:val="000000" w:themeColor="text1"/>
          <w:kern w:val="24"/>
          <w:sz w:val="24"/>
          <w:szCs w:val="24"/>
        </w:rPr>
        <w:t>住民の避難は</w:t>
      </w:r>
      <w:r w:rsidR="00FB1DA4">
        <w:rPr>
          <w:rFonts w:cstheme="minorBidi" w:hint="eastAsia"/>
          <w:color w:val="000000" w:themeColor="text1"/>
          <w:kern w:val="24"/>
          <w:sz w:val="24"/>
          <w:szCs w:val="24"/>
        </w:rPr>
        <w:t>行いま</w:t>
      </w:r>
      <w:r w:rsidRPr="00DE7D42">
        <w:rPr>
          <w:rFonts w:cstheme="minorBidi" w:hint="eastAsia"/>
          <w:color w:val="000000" w:themeColor="text1"/>
          <w:kern w:val="24"/>
          <w:sz w:val="24"/>
          <w:szCs w:val="24"/>
        </w:rPr>
        <w:t>せんので、区分上「情報伝達訓練」となります</w:t>
      </w:r>
      <w:r w:rsidR="00FB1DA4">
        <w:rPr>
          <w:rFonts w:cstheme="minorBidi" w:hint="eastAsia"/>
          <w:color w:val="000000" w:themeColor="text1"/>
          <w:kern w:val="24"/>
          <w:sz w:val="24"/>
          <w:szCs w:val="24"/>
        </w:rPr>
        <w:t>。</w:t>
      </w:r>
    </w:p>
    <w:p w14:paraId="5D204F63" w14:textId="3450E1A4" w:rsidR="005D0C30" w:rsidRPr="00DE7D42" w:rsidRDefault="005D0C30" w:rsidP="00FB1DA4">
      <w:pPr>
        <w:spacing w:line="300" w:lineRule="exact"/>
        <w:ind w:leftChars="300" w:left="705" w:firstLineChars="100" w:firstLine="215"/>
        <w:rPr>
          <w:rFonts w:cstheme="minorBidi"/>
          <w:color w:val="000000" w:themeColor="text1"/>
          <w:kern w:val="24"/>
          <w:sz w:val="24"/>
          <w:szCs w:val="24"/>
        </w:rPr>
      </w:pPr>
      <w:r w:rsidRPr="00DE7D42">
        <w:rPr>
          <w:rFonts w:cstheme="minorBidi" w:hint="eastAsia"/>
          <w:color w:val="000000" w:themeColor="text1"/>
          <w:kern w:val="24"/>
          <w:sz w:val="24"/>
          <w:szCs w:val="24"/>
        </w:rPr>
        <w:t>その後の</w:t>
      </w:r>
      <w:r w:rsidR="00FB1DA4">
        <w:rPr>
          <w:rFonts w:cstheme="minorBidi" w:hint="eastAsia"/>
          <w:color w:val="000000" w:themeColor="text1"/>
          <w:kern w:val="24"/>
          <w:sz w:val="24"/>
          <w:szCs w:val="24"/>
        </w:rPr>
        <w:t>独自の訓練</w:t>
      </w:r>
      <w:r w:rsidRPr="00DE7D42">
        <w:rPr>
          <w:rFonts w:cstheme="minorBidi" w:hint="eastAsia"/>
          <w:color w:val="000000" w:themeColor="text1"/>
          <w:kern w:val="24"/>
          <w:sz w:val="24"/>
          <w:szCs w:val="24"/>
        </w:rPr>
        <w:t>として、地震や津波</w:t>
      </w:r>
      <w:r w:rsidR="008560EB" w:rsidRPr="00DE7D42">
        <w:rPr>
          <w:rFonts w:cstheme="minorBidi" w:hint="eastAsia"/>
          <w:color w:val="000000" w:themeColor="text1"/>
          <w:kern w:val="24"/>
          <w:sz w:val="24"/>
          <w:szCs w:val="24"/>
        </w:rPr>
        <w:t>発生の想定を</w:t>
      </w:r>
      <w:r w:rsidRPr="00DE7D42">
        <w:rPr>
          <w:rFonts w:cstheme="minorBidi" w:hint="eastAsia"/>
          <w:color w:val="000000" w:themeColor="text1"/>
          <w:kern w:val="24"/>
          <w:sz w:val="24"/>
          <w:szCs w:val="24"/>
        </w:rPr>
        <w:t>追加して</w:t>
      </w:r>
      <w:r w:rsidR="008560EB" w:rsidRPr="00DE7D42">
        <w:rPr>
          <w:rFonts w:cstheme="minorBidi" w:hint="eastAsia"/>
          <w:color w:val="000000" w:themeColor="text1"/>
          <w:kern w:val="24"/>
          <w:sz w:val="24"/>
          <w:szCs w:val="24"/>
        </w:rPr>
        <w:t>「</w:t>
      </w:r>
      <w:r w:rsidRPr="00DE7D42">
        <w:rPr>
          <w:rFonts w:cstheme="minorBidi" w:hint="eastAsia"/>
          <w:color w:val="000000" w:themeColor="text1"/>
          <w:kern w:val="24"/>
          <w:sz w:val="24"/>
          <w:szCs w:val="24"/>
        </w:rPr>
        <w:t>避難訓練</w:t>
      </w:r>
      <w:r w:rsidR="008560EB" w:rsidRPr="00DE7D42">
        <w:rPr>
          <w:rFonts w:cstheme="minorBidi" w:hint="eastAsia"/>
          <w:color w:val="000000" w:themeColor="text1"/>
          <w:kern w:val="24"/>
          <w:sz w:val="24"/>
          <w:szCs w:val="24"/>
        </w:rPr>
        <w:t>」</w:t>
      </w:r>
      <w:r w:rsidR="00267EC5">
        <w:rPr>
          <w:rFonts w:cstheme="minorBidi" w:hint="eastAsia"/>
          <w:color w:val="000000" w:themeColor="text1"/>
          <w:kern w:val="24"/>
          <w:sz w:val="24"/>
          <w:szCs w:val="24"/>
        </w:rPr>
        <w:t>を</w:t>
      </w:r>
      <w:r w:rsidR="00FB1DA4">
        <w:rPr>
          <w:rFonts w:cstheme="minorBidi" w:hint="eastAsia"/>
          <w:color w:val="000000" w:themeColor="text1"/>
          <w:kern w:val="24"/>
          <w:sz w:val="24"/>
          <w:szCs w:val="24"/>
        </w:rPr>
        <w:t>計画して呼びかけの後に訓練することもできます。</w:t>
      </w:r>
    </w:p>
    <w:p w14:paraId="4FE11A26" w14:textId="1EE505AC" w:rsidR="00602716" w:rsidRPr="00DE7D42" w:rsidRDefault="00AE7598" w:rsidP="00027225">
      <w:pPr>
        <w:spacing w:line="300" w:lineRule="exact"/>
        <w:ind w:leftChars="211" w:left="496"/>
        <w:rPr>
          <w:rFonts w:cstheme="minorBidi"/>
          <w:color w:val="000000" w:themeColor="text1"/>
          <w:kern w:val="24"/>
          <w:sz w:val="24"/>
          <w:szCs w:val="24"/>
        </w:rPr>
      </w:pPr>
      <w:r w:rsidRPr="00DE7D42">
        <w:rPr>
          <w:rFonts w:cstheme="minorBidi" w:hint="eastAsia"/>
          <w:color w:val="000000" w:themeColor="text1"/>
          <w:kern w:val="24"/>
          <w:sz w:val="24"/>
          <w:szCs w:val="24"/>
        </w:rPr>
        <w:t xml:space="preserve">エ　</w:t>
      </w:r>
      <w:r w:rsidR="00263202" w:rsidRPr="00DE7D42">
        <w:rPr>
          <w:rFonts w:cstheme="minorBidi" w:hint="eastAsia"/>
          <w:color w:val="000000" w:themeColor="text1"/>
          <w:kern w:val="24"/>
          <w:sz w:val="24"/>
          <w:szCs w:val="24"/>
        </w:rPr>
        <w:t>注意</w:t>
      </w:r>
      <w:r w:rsidR="00602716" w:rsidRPr="00DE7D42">
        <w:rPr>
          <w:rFonts w:cstheme="minorBidi" w:hint="eastAsia"/>
          <w:color w:val="000000" w:themeColor="text1"/>
          <w:kern w:val="24"/>
          <w:sz w:val="24"/>
          <w:szCs w:val="24"/>
        </w:rPr>
        <w:t>事項</w:t>
      </w:r>
    </w:p>
    <w:p w14:paraId="14E07CDA" w14:textId="77777777" w:rsidR="00027225" w:rsidRPr="00DE7D42" w:rsidRDefault="00027225" w:rsidP="00027225">
      <w:pPr>
        <w:spacing w:line="300" w:lineRule="exact"/>
        <w:ind w:leftChars="289" w:left="679" w:firstLineChars="100" w:firstLine="215"/>
        <w:rPr>
          <w:rFonts w:cstheme="minorBidi"/>
          <w:color w:val="000000" w:themeColor="text1"/>
          <w:kern w:val="24"/>
          <w:sz w:val="24"/>
          <w:szCs w:val="24"/>
        </w:rPr>
      </w:pPr>
      <w:r w:rsidRPr="00DE7D42">
        <w:rPr>
          <w:rFonts w:cstheme="minorBidi" w:hint="eastAsia"/>
          <w:color w:val="000000" w:themeColor="text1"/>
          <w:kern w:val="24"/>
          <w:sz w:val="24"/>
          <w:szCs w:val="24"/>
        </w:rPr>
        <w:t>地震発生後の揺れや津波警報に基づく避難行動は災害発生後の活動です。</w:t>
      </w:r>
    </w:p>
    <w:p w14:paraId="36CDEE8C" w14:textId="36CD5D1A" w:rsidR="005712CD" w:rsidRPr="00DE7D42" w:rsidRDefault="00027225" w:rsidP="00FB1DA4">
      <w:pPr>
        <w:spacing w:line="300" w:lineRule="exact"/>
        <w:ind w:leftChars="289" w:left="679" w:firstLineChars="100" w:firstLine="215"/>
        <w:rPr>
          <w:sz w:val="24"/>
          <w:szCs w:val="24"/>
        </w:rPr>
      </w:pPr>
      <w:r w:rsidRPr="00DE7D42">
        <w:rPr>
          <w:rFonts w:cstheme="minorBidi" w:hint="eastAsia"/>
          <w:color w:val="000000" w:themeColor="text1"/>
          <w:kern w:val="24"/>
          <w:sz w:val="24"/>
          <w:szCs w:val="24"/>
        </w:rPr>
        <w:t>呼びかけ訓練は、災害発生前に行うことを前提としていますので、「南海トラフ地震臨時情報（警戒・注意）」発表に基づく呼びかけを</w:t>
      </w:r>
      <w:r w:rsidR="00AE7598" w:rsidRPr="00DE7D42">
        <w:rPr>
          <w:rFonts w:cstheme="minorBidi" w:hint="eastAsia"/>
          <w:color w:val="000000" w:themeColor="text1"/>
          <w:kern w:val="24"/>
          <w:sz w:val="24"/>
          <w:szCs w:val="24"/>
        </w:rPr>
        <w:t>必ず</w:t>
      </w:r>
      <w:r w:rsidRPr="00DE7D42">
        <w:rPr>
          <w:rFonts w:cstheme="minorBidi" w:hint="eastAsia"/>
          <w:color w:val="000000" w:themeColor="text1"/>
          <w:kern w:val="24"/>
          <w:sz w:val="24"/>
          <w:szCs w:val="24"/>
        </w:rPr>
        <w:t>訓練に組み込んでください。</w:t>
      </w:r>
      <w:r w:rsidR="005712CD" w:rsidRPr="00DE7D42">
        <w:rPr>
          <w:sz w:val="24"/>
          <w:szCs w:val="24"/>
        </w:rPr>
        <w:br w:type="page"/>
      </w:r>
    </w:p>
    <w:p w14:paraId="5BDF9781" w14:textId="54393438" w:rsidR="005A2D1B" w:rsidRPr="00DE7D42" w:rsidRDefault="005A2D1B" w:rsidP="005A2D1B">
      <w:pPr>
        <w:widowControl/>
        <w:autoSpaceDE w:val="0"/>
        <w:autoSpaceDN w:val="0"/>
        <w:jc w:val="right"/>
        <w:rPr>
          <w:color w:val="000000" w:themeColor="text1"/>
          <w:sz w:val="24"/>
          <w:szCs w:val="24"/>
        </w:rPr>
      </w:pPr>
      <w:r w:rsidRPr="00DE7D42">
        <w:rPr>
          <w:rFonts w:hint="eastAsia"/>
          <w:color w:val="000000" w:themeColor="text1"/>
          <w:sz w:val="24"/>
          <w:szCs w:val="24"/>
        </w:rPr>
        <w:lastRenderedPageBreak/>
        <w:t>別紙</w:t>
      </w:r>
      <w:r w:rsidR="00C35125" w:rsidRPr="00DE7D42">
        <w:rPr>
          <w:rFonts w:hint="eastAsia"/>
          <w:color w:val="000000" w:themeColor="text1"/>
          <w:sz w:val="24"/>
          <w:szCs w:val="24"/>
        </w:rPr>
        <w:t>３</w:t>
      </w:r>
    </w:p>
    <w:p w14:paraId="2BC42341" w14:textId="63531B73" w:rsidR="005A2D1B" w:rsidRDefault="005A2D1B" w:rsidP="008F6C01">
      <w:pPr>
        <w:widowControl/>
        <w:autoSpaceDE w:val="0"/>
        <w:autoSpaceDN w:val="0"/>
        <w:spacing w:line="320" w:lineRule="exact"/>
        <w:jc w:val="center"/>
        <w:rPr>
          <w:rFonts w:ascii="ＭＳ Ｐゴシック" w:eastAsia="ＭＳ Ｐゴシック" w:hAnsi="ＭＳ Ｐゴシック"/>
          <w:sz w:val="28"/>
          <w:szCs w:val="28"/>
        </w:rPr>
      </w:pPr>
      <w:r w:rsidRPr="00DE7D42">
        <w:rPr>
          <w:rFonts w:ascii="ＭＳ Ｐゴシック" w:eastAsia="ＭＳ Ｐゴシック" w:hAnsi="ＭＳ Ｐゴシック" w:hint="eastAsia"/>
          <w:sz w:val="28"/>
          <w:szCs w:val="28"/>
        </w:rPr>
        <w:t>希望調査票</w:t>
      </w:r>
    </w:p>
    <w:p w14:paraId="7CC0F4C3" w14:textId="0651025E" w:rsidR="008D7AC6" w:rsidRPr="00DE7D42" w:rsidRDefault="008D7AC6" w:rsidP="008F6C01">
      <w:pPr>
        <w:widowControl/>
        <w:autoSpaceDE w:val="0"/>
        <w:autoSpaceDN w:val="0"/>
        <w:spacing w:line="320" w:lineRule="exact"/>
        <w:jc w:val="center"/>
        <w:rPr>
          <w:rFonts w:ascii="ＭＳ Ｐゴシック" w:eastAsia="ＭＳ Ｐゴシック" w:hAnsi="ＭＳ Ｐゴシック"/>
          <w:sz w:val="28"/>
          <w:szCs w:val="28"/>
        </w:rPr>
      </w:pPr>
      <w:r w:rsidRPr="00DE7D42">
        <w:rPr>
          <w:rFonts w:ascii="ＭＳ Ｐゴシック" w:eastAsia="ＭＳ Ｐゴシック" w:hAnsi="ＭＳ Ｐゴシック" w:hint="eastAsia"/>
          <w:noProof/>
          <w:sz w:val="28"/>
          <w:szCs w:val="28"/>
        </w:rPr>
        <mc:AlternateContent>
          <mc:Choice Requires="wps">
            <w:drawing>
              <wp:anchor distT="0" distB="0" distL="114300" distR="114300" simplePos="0" relativeHeight="251706368" behindDoc="0" locked="0" layoutInCell="1" allowOverlap="1" wp14:anchorId="6CD18744" wp14:editId="4A04DAB7">
                <wp:simplePos x="0" y="0"/>
                <wp:positionH relativeFrom="margin">
                  <wp:posOffset>4507865</wp:posOffset>
                </wp:positionH>
                <wp:positionV relativeFrom="paragraph">
                  <wp:posOffset>196907</wp:posOffset>
                </wp:positionV>
                <wp:extent cx="914400" cy="914400"/>
                <wp:effectExtent l="0" t="0" r="13335" b="21590"/>
                <wp:wrapNone/>
                <wp:docPr id="19" name="テキスト ボックス 19"/>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bg1"/>
                        </a:solidFill>
                        <a:ln w="6350">
                          <a:solidFill>
                            <a:prstClr val="black"/>
                          </a:solidFill>
                        </a:ln>
                      </wps:spPr>
                      <wps:txbx>
                        <w:txbxContent>
                          <w:p w14:paraId="0540872F" w14:textId="627FFCCD" w:rsidR="005A2D1B" w:rsidRPr="00B475D6" w:rsidRDefault="003E4173" w:rsidP="005A2D1B">
                            <w:pPr>
                              <w:rPr>
                                <w:rFonts w:ascii="ＭＳ ゴシック" w:eastAsia="ＭＳ ゴシック" w:hAnsi="ＭＳ ゴシック"/>
                                <w:sz w:val="24"/>
                                <w:szCs w:val="24"/>
                              </w:rPr>
                            </w:pPr>
                            <w:r>
                              <w:rPr>
                                <w:rFonts w:ascii="ＭＳ ゴシック" w:eastAsia="ＭＳ ゴシック" w:hAnsi="ＭＳ ゴシック" w:hint="eastAsia"/>
                                <w:sz w:val="24"/>
                                <w:szCs w:val="24"/>
                              </w:rPr>
                              <w:t>希望がある</w:t>
                            </w:r>
                            <w:r w:rsidR="005A2D1B" w:rsidRPr="00B475D6">
                              <w:rPr>
                                <w:rFonts w:ascii="ＭＳ ゴシック" w:eastAsia="ＭＳ ゴシック" w:hAnsi="ＭＳ ゴシック" w:hint="eastAsia"/>
                                <w:sz w:val="24"/>
                                <w:szCs w:val="24"/>
                              </w:rPr>
                              <w:t>場合</w:t>
                            </w:r>
                            <w:r>
                              <w:rPr>
                                <w:rFonts w:ascii="ＭＳ ゴシック" w:eastAsia="ＭＳ ゴシック" w:hAnsi="ＭＳ ゴシック" w:hint="eastAsia"/>
                                <w:sz w:val="24"/>
                                <w:szCs w:val="24"/>
                              </w:rPr>
                              <w:t>のみ</w:t>
                            </w:r>
                          </w:p>
                          <w:p w14:paraId="178EC9C7" w14:textId="77777777" w:rsidR="005A2D1B" w:rsidRPr="00B475D6" w:rsidRDefault="005A2D1B" w:rsidP="005A2D1B">
                            <w:pPr>
                              <w:rPr>
                                <w:rFonts w:ascii="ＭＳ ゴシック" w:eastAsia="ＭＳ ゴシック" w:hAnsi="ＭＳ ゴシック"/>
                                <w:sz w:val="24"/>
                                <w:szCs w:val="24"/>
                              </w:rPr>
                            </w:pPr>
                            <w:r w:rsidRPr="00B475D6">
                              <w:rPr>
                                <w:rFonts w:ascii="ＭＳ ゴシック" w:eastAsia="ＭＳ ゴシック" w:hAnsi="ＭＳ ゴシック" w:hint="eastAsia"/>
                                <w:sz w:val="24"/>
                                <w:szCs w:val="24"/>
                              </w:rPr>
                              <w:t>回答して下さい。</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CD18744" id="_x0000_t202" coordsize="21600,21600" o:spt="202" path="m,l,21600r21600,l21600,xe">
                <v:stroke joinstyle="miter"/>
                <v:path gradientshapeok="t" o:connecttype="rect"/>
              </v:shapetype>
              <v:shape id="テキスト ボックス 19" o:spid="_x0000_s1027" type="#_x0000_t202" style="position:absolute;left:0;text-align:left;margin-left:354.95pt;margin-top:15.5pt;width:1in;height:1in;z-index:25170636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" fillcolor="white [3212]" strokeweight=".5pt">
                <v:textbox style="mso-fit-shape-to-text:t">
                  <w:txbxContent>
                    <w:p w14:paraId="0540872F" w14:textId="627FFCCD" w:rsidR="005A2D1B" w:rsidRPr="00B475D6" w:rsidRDefault="003E4173" w:rsidP="005A2D1B">
                      <w:pPr>
                        <w:rPr>
                          <w:rFonts w:ascii="ＭＳ ゴシック" w:eastAsia="ＭＳ ゴシック" w:hAnsi="ＭＳ ゴシック"/>
                          <w:sz w:val="24"/>
                          <w:szCs w:val="24"/>
                        </w:rPr>
                      </w:pPr>
                      <w:r>
                        <w:rPr>
                          <w:rFonts w:ascii="ＭＳ ゴシック" w:eastAsia="ＭＳ ゴシック" w:hAnsi="ＭＳ ゴシック" w:hint="eastAsia"/>
                          <w:sz w:val="24"/>
                          <w:szCs w:val="24"/>
                        </w:rPr>
                        <w:t>希望がある</w:t>
                      </w:r>
                      <w:r w:rsidR="005A2D1B" w:rsidRPr="00B475D6">
                        <w:rPr>
                          <w:rFonts w:ascii="ＭＳ ゴシック" w:eastAsia="ＭＳ ゴシック" w:hAnsi="ＭＳ ゴシック" w:hint="eastAsia"/>
                          <w:sz w:val="24"/>
                          <w:szCs w:val="24"/>
                        </w:rPr>
                        <w:t>場合</w:t>
                      </w:r>
                      <w:r>
                        <w:rPr>
                          <w:rFonts w:ascii="ＭＳ ゴシック" w:eastAsia="ＭＳ ゴシック" w:hAnsi="ＭＳ ゴシック" w:hint="eastAsia"/>
                          <w:sz w:val="24"/>
                          <w:szCs w:val="24"/>
                        </w:rPr>
                        <w:t>のみ</w:t>
                      </w:r>
                    </w:p>
                    <w:p w14:paraId="178EC9C7" w14:textId="77777777" w:rsidR="005A2D1B" w:rsidRPr="00B475D6" w:rsidRDefault="005A2D1B" w:rsidP="005A2D1B">
                      <w:pPr>
                        <w:rPr>
                          <w:rFonts w:ascii="ＭＳ ゴシック" w:eastAsia="ＭＳ ゴシック" w:hAnsi="ＭＳ ゴシック"/>
                          <w:sz w:val="24"/>
                          <w:szCs w:val="24"/>
                        </w:rPr>
                      </w:pPr>
                      <w:r w:rsidRPr="00B475D6">
                        <w:rPr>
                          <w:rFonts w:ascii="ＭＳ ゴシック" w:eastAsia="ＭＳ ゴシック" w:hAnsi="ＭＳ ゴシック" w:hint="eastAsia"/>
                          <w:sz w:val="24"/>
                          <w:szCs w:val="24"/>
                        </w:rPr>
                        <w:t>回答して下さい。</w:t>
                      </w:r>
                    </w:p>
                  </w:txbxContent>
                </v:textbox>
                <w10:wrap anchorx="margin"/>
              </v:shape>
            </w:pict>
          </mc:Fallback>
        </mc:AlternateContent>
      </w:r>
    </w:p>
    <w:p w14:paraId="1E8943F7" w14:textId="56B887C5" w:rsidR="005A2D1B" w:rsidRPr="00DE7D42" w:rsidRDefault="005A2D1B" w:rsidP="008F6C01">
      <w:pPr>
        <w:widowControl/>
        <w:autoSpaceDE w:val="0"/>
        <w:autoSpaceDN w:val="0"/>
        <w:spacing w:line="320" w:lineRule="exact"/>
        <w:jc w:val="left"/>
        <w:rPr>
          <w:sz w:val="24"/>
          <w:szCs w:val="24"/>
        </w:rPr>
      </w:pPr>
      <w:r w:rsidRPr="00DE7D42">
        <w:rPr>
          <w:rFonts w:hint="eastAsia"/>
          <w:sz w:val="24"/>
          <w:szCs w:val="24"/>
        </w:rPr>
        <w:t>訓練名　：令和</w:t>
      </w:r>
      <w:r w:rsidR="003E4173">
        <w:rPr>
          <w:rFonts w:hint="eastAsia"/>
          <w:sz w:val="24"/>
          <w:szCs w:val="24"/>
        </w:rPr>
        <w:t>８</w:t>
      </w:r>
      <w:r w:rsidRPr="00DE7D42">
        <w:rPr>
          <w:rFonts w:hint="eastAsia"/>
          <w:sz w:val="24"/>
          <w:szCs w:val="24"/>
        </w:rPr>
        <w:t>年度　避難の呼びかけ体制　ステップアップ訓練</w:t>
      </w:r>
    </w:p>
    <w:p w14:paraId="13011BEC" w14:textId="3283C707" w:rsidR="005A2D1B" w:rsidRPr="00DE7D42" w:rsidRDefault="005A2D1B" w:rsidP="008F6C01">
      <w:pPr>
        <w:widowControl/>
        <w:autoSpaceDE w:val="0"/>
        <w:autoSpaceDN w:val="0"/>
        <w:spacing w:line="320" w:lineRule="exact"/>
        <w:jc w:val="left"/>
        <w:rPr>
          <w:rFonts w:ascii="ＭＳ ゴシック" w:eastAsia="ＭＳ ゴシック" w:hAnsi="ＭＳ ゴシック"/>
          <w:sz w:val="24"/>
          <w:szCs w:val="24"/>
          <w:u w:val="single"/>
        </w:rPr>
      </w:pPr>
      <w:r w:rsidRPr="00DE7D42">
        <w:rPr>
          <w:rFonts w:ascii="ＭＳ ゴシック" w:eastAsia="ＭＳ ゴシック" w:hAnsi="ＭＳ ゴシック" w:hint="eastAsia"/>
          <w:sz w:val="24"/>
          <w:szCs w:val="24"/>
          <w:u w:val="single"/>
        </w:rPr>
        <w:t>回答期限：令和</w:t>
      </w:r>
      <w:r w:rsidR="003E4173">
        <w:rPr>
          <w:rFonts w:ascii="ＭＳ ゴシック" w:eastAsia="ＭＳ ゴシック" w:hAnsi="ＭＳ ゴシック" w:hint="eastAsia"/>
          <w:sz w:val="24"/>
          <w:szCs w:val="24"/>
          <w:u w:val="single"/>
        </w:rPr>
        <w:t>８</w:t>
      </w:r>
      <w:r w:rsidRPr="00DE7D42">
        <w:rPr>
          <w:rFonts w:ascii="ＭＳ ゴシック" w:eastAsia="ＭＳ ゴシック" w:hAnsi="ＭＳ ゴシック" w:hint="eastAsia"/>
          <w:sz w:val="24"/>
          <w:szCs w:val="24"/>
          <w:u w:val="single"/>
        </w:rPr>
        <w:t>年７月</w:t>
      </w:r>
      <w:r w:rsidR="00D20AE9" w:rsidRPr="00DE7D42">
        <w:rPr>
          <w:rFonts w:ascii="ＭＳ ゴシック" w:eastAsia="ＭＳ ゴシック" w:hAnsi="ＭＳ ゴシック" w:hint="eastAsia"/>
          <w:sz w:val="24"/>
          <w:szCs w:val="24"/>
          <w:u w:val="single"/>
        </w:rPr>
        <w:t>２</w:t>
      </w:r>
      <w:r w:rsidR="003E4173">
        <w:rPr>
          <w:rFonts w:ascii="ＭＳ ゴシック" w:eastAsia="ＭＳ ゴシック" w:hAnsi="ＭＳ ゴシック" w:hint="eastAsia"/>
          <w:sz w:val="24"/>
          <w:szCs w:val="24"/>
          <w:u w:val="single"/>
        </w:rPr>
        <w:t>４</w:t>
      </w:r>
      <w:r w:rsidRPr="00DE7D42">
        <w:rPr>
          <w:rFonts w:ascii="ＭＳ ゴシック" w:eastAsia="ＭＳ ゴシック" w:hAnsi="ＭＳ ゴシック" w:hint="eastAsia"/>
          <w:sz w:val="24"/>
          <w:szCs w:val="24"/>
          <w:u w:val="single"/>
        </w:rPr>
        <w:t>日（金）必着</w:t>
      </w:r>
    </w:p>
    <w:p w14:paraId="27022F7F" w14:textId="77777777" w:rsidR="005A2D1B" w:rsidRPr="00DE7D42" w:rsidRDefault="005A2D1B" w:rsidP="008F6C01">
      <w:pPr>
        <w:widowControl/>
        <w:autoSpaceDE w:val="0"/>
        <w:autoSpaceDN w:val="0"/>
        <w:spacing w:line="320" w:lineRule="exact"/>
        <w:jc w:val="left"/>
        <w:rPr>
          <w:sz w:val="24"/>
          <w:szCs w:val="24"/>
        </w:rPr>
      </w:pPr>
    </w:p>
    <w:p w14:paraId="19E4E99C" w14:textId="77777777" w:rsidR="005A2D1B" w:rsidRPr="00DE7D42" w:rsidRDefault="005A2D1B" w:rsidP="008F6C01">
      <w:pPr>
        <w:widowControl/>
        <w:autoSpaceDE w:val="0"/>
        <w:autoSpaceDN w:val="0"/>
        <w:spacing w:line="320" w:lineRule="exact"/>
        <w:jc w:val="left"/>
        <w:rPr>
          <w:sz w:val="24"/>
          <w:szCs w:val="24"/>
        </w:rPr>
      </w:pPr>
    </w:p>
    <w:p w14:paraId="7DE2B818" w14:textId="77777777" w:rsidR="005A2D1B" w:rsidRPr="00DE7D42" w:rsidRDefault="005A2D1B" w:rsidP="008F6C01">
      <w:pPr>
        <w:widowControl/>
        <w:autoSpaceDE w:val="0"/>
        <w:autoSpaceDN w:val="0"/>
        <w:spacing w:line="320" w:lineRule="exact"/>
        <w:jc w:val="left"/>
        <w:rPr>
          <w:rFonts w:ascii="ＭＳ ゴシック" w:eastAsia="ＭＳ ゴシック" w:hAnsi="ＭＳ ゴシック"/>
          <w:sz w:val="24"/>
          <w:szCs w:val="24"/>
        </w:rPr>
      </w:pPr>
      <w:r w:rsidRPr="00DE7D42">
        <w:rPr>
          <w:rFonts w:ascii="ＭＳ ゴシック" w:eastAsia="ＭＳ ゴシック" w:hAnsi="ＭＳ ゴシック" w:hint="eastAsia"/>
          <w:sz w:val="24"/>
          <w:szCs w:val="24"/>
        </w:rPr>
        <w:t>Ｑ１　組織名を記載して下さい。</w:t>
      </w:r>
    </w:p>
    <w:tbl>
      <w:tblPr>
        <w:tblStyle w:val="a8"/>
        <w:tblW w:w="0" w:type="auto"/>
        <w:tblInd w:w="705" w:type="dxa"/>
        <w:tblLook w:val="04A0" w:firstRow="1" w:lastRow="0" w:firstColumn="1" w:lastColumn="0" w:noHBand="0" w:noVBand="1"/>
      </w:tblPr>
      <w:tblGrid>
        <w:gridCol w:w="1133"/>
        <w:gridCol w:w="4961"/>
      </w:tblGrid>
      <w:tr w:rsidR="005A2D1B" w:rsidRPr="00DE7D42" w14:paraId="20662695" w14:textId="77777777" w:rsidTr="00DA256D">
        <w:trPr>
          <w:trHeight w:val="710"/>
        </w:trPr>
        <w:tc>
          <w:tcPr>
            <w:tcW w:w="1133" w:type="dxa"/>
            <w:vAlign w:val="center"/>
          </w:tcPr>
          <w:p w14:paraId="7DBD7A49" w14:textId="77777777" w:rsidR="005A2D1B" w:rsidRPr="00DE7D42" w:rsidRDefault="005A2D1B" w:rsidP="008F6C01">
            <w:pPr>
              <w:widowControl/>
              <w:autoSpaceDE w:val="0"/>
              <w:autoSpaceDN w:val="0"/>
              <w:spacing w:line="320" w:lineRule="exact"/>
              <w:jc w:val="center"/>
              <w:rPr>
                <w:sz w:val="24"/>
                <w:szCs w:val="24"/>
              </w:rPr>
            </w:pPr>
            <w:r w:rsidRPr="00DE7D42">
              <w:rPr>
                <w:rFonts w:hint="eastAsia"/>
                <w:sz w:val="24"/>
                <w:szCs w:val="24"/>
              </w:rPr>
              <w:t>組織名</w:t>
            </w:r>
          </w:p>
        </w:tc>
        <w:tc>
          <w:tcPr>
            <w:tcW w:w="4961" w:type="dxa"/>
            <w:vAlign w:val="center"/>
          </w:tcPr>
          <w:p w14:paraId="69092F3D" w14:textId="77777777" w:rsidR="005A2D1B" w:rsidRPr="00DE7D42" w:rsidRDefault="005A2D1B" w:rsidP="008F6C01">
            <w:pPr>
              <w:widowControl/>
              <w:autoSpaceDE w:val="0"/>
              <w:autoSpaceDN w:val="0"/>
              <w:spacing w:line="320" w:lineRule="exact"/>
              <w:jc w:val="center"/>
              <w:rPr>
                <w:sz w:val="24"/>
                <w:szCs w:val="24"/>
              </w:rPr>
            </w:pPr>
          </w:p>
        </w:tc>
      </w:tr>
    </w:tbl>
    <w:p w14:paraId="1BA0BCDC" w14:textId="77777777" w:rsidR="00D20AE9" w:rsidRPr="00DE7D42" w:rsidRDefault="00D20AE9" w:rsidP="008F6C01">
      <w:pPr>
        <w:widowControl/>
        <w:autoSpaceDE w:val="0"/>
        <w:autoSpaceDN w:val="0"/>
        <w:spacing w:line="320" w:lineRule="exact"/>
        <w:jc w:val="left"/>
        <w:rPr>
          <w:sz w:val="24"/>
          <w:szCs w:val="24"/>
        </w:rPr>
      </w:pPr>
    </w:p>
    <w:p w14:paraId="45325BAD" w14:textId="686A28AF" w:rsidR="00D20AE9" w:rsidRPr="00DE7D42" w:rsidRDefault="00D20AE9" w:rsidP="008F6C01">
      <w:pPr>
        <w:widowControl/>
        <w:autoSpaceDE w:val="0"/>
        <w:autoSpaceDN w:val="0"/>
        <w:spacing w:line="320" w:lineRule="exact"/>
        <w:jc w:val="left"/>
        <w:rPr>
          <w:rFonts w:ascii="ＭＳ ゴシック" w:eastAsia="ＭＳ ゴシック" w:hAnsi="ＭＳ ゴシック"/>
          <w:sz w:val="24"/>
          <w:szCs w:val="24"/>
        </w:rPr>
      </w:pPr>
      <w:r w:rsidRPr="00DE7D42">
        <w:rPr>
          <w:rFonts w:ascii="ＭＳ ゴシック" w:eastAsia="ＭＳ ゴシック" w:hAnsi="ＭＳ ゴシック" w:hint="eastAsia"/>
          <w:sz w:val="24"/>
          <w:szCs w:val="24"/>
        </w:rPr>
        <w:t>Ｑ</w:t>
      </w:r>
      <w:r w:rsidR="00191C9F">
        <w:rPr>
          <w:rFonts w:ascii="ＭＳ ゴシック" w:eastAsia="ＭＳ ゴシック" w:hAnsi="ＭＳ ゴシック" w:hint="eastAsia"/>
          <w:sz w:val="24"/>
          <w:szCs w:val="24"/>
        </w:rPr>
        <w:t>２</w:t>
      </w:r>
      <w:r w:rsidRPr="00DE7D42">
        <w:rPr>
          <w:rFonts w:ascii="ＭＳ ゴシック" w:eastAsia="ＭＳ ゴシック" w:hAnsi="ＭＳ ゴシック" w:hint="eastAsia"/>
          <w:sz w:val="24"/>
          <w:szCs w:val="24"/>
        </w:rPr>
        <w:t xml:space="preserve">　今後の調整担当者</w:t>
      </w:r>
    </w:p>
    <w:p w14:paraId="14D1C5C5" w14:textId="7659E917" w:rsidR="00D20AE9" w:rsidRPr="00DE7D42" w:rsidRDefault="00D20AE9" w:rsidP="008F6C01">
      <w:pPr>
        <w:widowControl/>
        <w:autoSpaceDE w:val="0"/>
        <w:autoSpaceDN w:val="0"/>
        <w:spacing w:line="320" w:lineRule="exact"/>
        <w:ind w:leftChars="274" w:left="644"/>
        <w:jc w:val="left"/>
        <w:rPr>
          <w:sz w:val="24"/>
          <w:szCs w:val="24"/>
        </w:rPr>
      </w:pPr>
      <w:r w:rsidRPr="00DE7D42">
        <w:rPr>
          <w:rFonts w:hint="eastAsia"/>
          <w:sz w:val="24"/>
          <w:szCs w:val="24"/>
        </w:rPr>
        <w:t>今後、市と調整をするための担当者について記載して下さい。</w:t>
      </w:r>
    </w:p>
    <w:tbl>
      <w:tblPr>
        <w:tblStyle w:val="a8"/>
        <w:tblW w:w="0" w:type="auto"/>
        <w:tblInd w:w="755" w:type="dxa"/>
        <w:tblLook w:val="04A0" w:firstRow="1" w:lastRow="0" w:firstColumn="1" w:lastColumn="0" w:noHBand="0" w:noVBand="1"/>
      </w:tblPr>
      <w:tblGrid>
        <w:gridCol w:w="3407"/>
        <w:gridCol w:w="4672"/>
      </w:tblGrid>
      <w:tr w:rsidR="00D20AE9" w:rsidRPr="00DE7D42" w14:paraId="1AF55CB6" w14:textId="77777777" w:rsidTr="00000D4C">
        <w:trPr>
          <w:trHeight w:val="600"/>
        </w:trPr>
        <w:tc>
          <w:tcPr>
            <w:tcW w:w="3407" w:type="dxa"/>
            <w:vAlign w:val="center"/>
          </w:tcPr>
          <w:p w14:paraId="64E6E041" w14:textId="49F71BE5" w:rsidR="00D20AE9" w:rsidRPr="00DE7D42" w:rsidRDefault="00D20AE9" w:rsidP="008F6C01">
            <w:pPr>
              <w:widowControl/>
              <w:autoSpaceDE w:val="0"/>
              <w:autoSpaceDN w:val="0"/>
              <w:spacing w:line="320" w:lineRule="exact"/>
              <w:jc w:val="left"/>
              <w:rPr>
                <w:sz w:val="24"/>
                <w:szCs w:val="24"/>
              </w:rPr>
            </w:pPr>
            <w:r w:rsidRPr="00DE7D42">
              <w:rPr>
                <w:rFonts w:hint="eastAsia"/>
                <w:sz w:val="24"/>
                <w:szCs w:val="24"/>
              </w:rPr>
              <w:t>担当者</w:t>
            </w:r>
            <w:r w:rsidR="00655959">
              <w:rPr>
                <w:rFonts w:hint="eastAsia"/>
                <w:sz w:val="24"/>
                <w:szCs w:val="24"/>
              </w:rPr>
              <w:t>の氏名</w:t>
            </w:r>
            <w:r w:rsidRPr="00DE7D42">
              <w:rPr>
                <w:rFonts w:hint="eastAsia"/>
                <w:sz w:val="24"/>
                <w:szCs w:val="24"/>
              </w:rPr>
              <w:t>（よみがな）</w:t>
            </w:r>
          </w:p>
        </w:tc>
        <w:tc>
          <w:tcPr>
            <w:tcW w:w="4672" w:type="dxa"/>
            <w:vAlign w:val="center"/>
          </w:tcPr>
          <w:p w14:paraId="083601F2" w14:textId="77777777" w:rsidR="00D20AE9" w:rsidRPr="00DE7D42" w:rsidRDefault="00D20AE9" w:rsidP="008F6C01">
            <w:pPr>
              <w:widowControl/>
              <w:autoSpaceDE w:val="0"/>
              <w:autoSpaceDN w:val="0"/>
              <w:spacing w:line="320" w:lineRule="exact"/>
              <w:jc w:val="left"/>
              <w:rPr>
                <w:sz w:val="24"/>
                <w:szCs w:val="24"/>
              </w:rPr>
            </w:pPr>
          </w:p>
        </w:tc>
      </w:tr>
      <w:tr w:rsidR="00D20AE9" w:rsidRPr="00DE7D42" w14:paraId="3368C810" w14:textId="77777777" w:rsidTr="00000D4C">
        <w:trPr>
          <w:trHeight w:val="553"/>
        </w:trPr>
        <w:tc>
          <w:tcPr>
            <w:tcW w:w="3407" w:type="dxa"/>
            <w:vAlign w:val="center"/>
          </w:tcPr>
          <w:p w14:paraId="51F263A5" w14:textId="4EC60547" w:rsidR="00D20AE9" w:rsidRPr="00DE7D42" w:rsidRDefault="00D20AE9" w:rsidP="008F6C01">
            <w:pPr>
              <w:widowControl/>
              <w:autoSpaceDE w:val="0"/>
              <w:autoSpaceDN w:val="0"/>
              <w:spacing w:line="320" w:lineRule="exact"/>
              <w:jc w:val="left"/>
              <w:rPr>
                <w:sz w:val="24"/>
                <w:szCs w:val="24"/>
              </w:rPr>
            </w:pPr>
            <w:r w:rsidRPr="00DE7D42">
              <w:rPr>
                <w:rFonts w:hint="eastAsia"/>
                <w:sz w:val="24"/>
                <w:szCs w:val="24"/>
              </w:rPr>
              <w:t>電話番号（携帯電話優先）</w:t>
            </w:r>
          </w:p>
        </w:tc>
        <w:tc>
          <w:tcPr>
            <w:tcW w:w="4672" w:type="dxa"/>
            <w:vAlign w:val="center"/>
          </w:tcPr>
          <w:p w14:paraId="5AE58D40" w14:textId="77777777" w:rsidR="00D20AE9" w:rsidRPr="00DE7D42" w:rsidRDefault="00D20AE9" w:rsidP="008F6C01">
            <w:pPr>
              <w:widowControl/>
              <w:autoSpaceDE w:val="0"/>
              <w:autoSpaceDN w:val="0"/>
              <w:spacing w:line="320" w:lineRule="exact"/>
              <w:jc w:val="left"/>
              <w:rPr>
                <w:sz w:val="24"/>
                <w:szCs w:val="24"/>
              </w:rPr>
            </w:pPr>
          </w:p>
        </w:tc>
      </w:tr>
      <w:tr w:rsidR="00D20AE9" w:rsidRPr="00DE7D42" w14:paraId="084CD729" w14:textId="77777777" w:rsidTr="00000D4C">
        <w:trPr>
          <w:trHeight w:val="546"/>
        </w:trPr>
        <w:tc>
          <w:tcPr>
            <w:tcW w:w="3407" w:type="dxa"/>
            <w:vAlign w:val="center"/>
          </w:tcPr>
          <w:p w14:paraId="55CFD24C" w14:textId="07D4FE43" w:rsidR="00D20AE9" w:rsidRPr="00DE7D42" w:rsidRDefault="00D20AE9" w:rsidP="008F6C01">
            <w:pPr>
              <w:widowControl/>
              <w:autoSpaceDE w:val="0"/>
              <w:autoSpaceDN w:val="0"/>
              <w:spacing w:line="320" w:lineRule="exact"/>
              <w:jc w:val="left"/>
              <w:rPr>
                <w:sz w:val="24"/>
                <w:szCs w:val="24"/>
              </w:rPr>
            </w:pPr>
            <w:r w:rsidRPr="00DE7D42">
              <w:rPr>
                <w:rFonts w:hint="eastAsia"/>
                <w:sz w:val="24"/>
                <w:szCs w:val="24"/>
              </w:rPr>
              <w:t>メールアドレス</w:t>
            </w:r>
          </w:p>
        </w:tc>
        <w:tc>
          <w:tcPr>
            <w:tcW w:w="4672" w:type="dxa"/>
            <w:vAlign w:val="center"/>
          </w:tcPr>
          <w:p w14:paraId="20C38833" w14:textId="77777777" w:rsidR="00D20AE9" w:rsidRPr="00DE7D42" w:rsidRDefault="00D20AE9" w:rsidP="008F6C01">
            <w:pPr>
              <w:widowControl/>
              <w:autoSpaceDE w:val="0"/>
              <w:autoSpaceDN w:val="0"/>
              <w:spacing w:line="320" w:lineRule="exact"/>
              <w:jc w:val="left"/>
              <w:rPr>
                <w:sz w:val="24"/>
                <w:szCs w:val="24"/>
              </w:rPr>
            </w:pPr>
          </w:p>
        </w:tc>
      </w:tr>
      <w:tr w:rsidR="00D20AE9" w:rsidRPr="00DE7D42" w14:paraId="5E96A6FB" w14:textId="77777777" w:rsidTr="00000D4C">
        <w:trPr>
          <w:trHeight w:val="568"/>
        </w:trPr>
        <w:tc>
          <w:tcPr>
            <w:tcW w:w="3407" w:type="dxa"/>
            <w:vAlign w:val="center"/>
          </w:tcPr>
          <w:p w14:paraId="33FE0E8F" w14:textId="3E32C396" w:rsidR="00D20AE9" w:rsidRPr="00DE7D42" w:rsidRDefault="00D20AE9" w:rsidP="008F6C01">
            <w:pPr>
              <w:widowControl/>
              <w:autoSpaceDE w:val="0"/>
              <w:autoSpaceDN w:val="0"/>
              <w:spacing w:line="320" w:lineRule="exact"/>
              <w:jc w:val="left"/>
              <w:rPr>
                <w:sz w:val="24"/>
                <w:szCs w:val="24"/>
              </w:rPr>
            </w:pPr>
            <w:r w:rsidRPr="00DE7D42">
              <w:rPr>
                <w:rFonts w:hint="eastAsia"/>
                <w:sz w:val="24"/>
                <w:szCs w:val="24"/>
              </w:rPr>
              <w:t>連絡の取りやすい時刻（曜日）</w:t>
            </w:r>
          </w:p>
        </w:tc>
        <w:tc>
          <w:tcPr>
            <w:tcW w:w="4672" w:type="dxa"/>
            <w:vAlign w:val="center"/>
          </w:tcPr>
          <w:p w14:paraId="3481473C" w14:textId="77777777" w:rsidR="00D20AE9" w:rsidRPr="00DE7D42" w:rsidRDefault="00D20AE9" w:rsidP="008F6C01">
            <w:pPr>
              <w:widowControl/>
              <w:autoSpaceDE w:val="0"/>
              <w:autoSpaceDN w:val="0"/>
              <w:spacing w:line="320" w:lineRule="exact"/>
              <w:jc w:val="left"/>
              <w:rPr>
                <w:sz w:val="24"/>
                <w:szCs w:val="24"/>
              </w:rPr>
            </w:pPr>
          </w:p>
        </w:tc>
      </w:tr>
    </w:tbl>
    <w:p w14:paraId="5369F292" w14:textId="3C414B75" w:rsidR="0089222F" w:rsidRPr="00DE7D42" w:rsidRDefault="0089222F" w:rsidP="008F6C01">
      <w:pPr>
        <w:widowControl/>
        <w:autoSpaceDE w:val="0"/>
        <w:autoSpaceDN w:val="0"/>
        <w:spacing w:line="320" w:lineRule="exact"/>
        <w:jc w:val="left"/>
        <w:rPr>
          <w:sz w:val="24"/>
          <w:szCs w:val="24"/>
        </w:rPr>
      </w:pPr>
    </w:p>
    <w:p w14:paraId="4505F287" w14:textId="7D0129A0" w:rsidR="00000D4C" w:rsidRPr="00DE7D42" w:rsidRDefault="00000D4C" w:rsidP="008F6C01">
      <w:pPr>
        <w:widowControl/>
        <w:autoSpaceDE w:val="0"/>
        <w:autoSpaceDN w:val="0"/>
        <w:spacing w:line="320" w:lineRule="exact"/>
        <w:jc w:val="left"/>
        <w:rPr>
          <w:rFonts w:ascii="ＭＳ ゴシック" w:eastAsia="ＭＳ ゴシック" w:hAnsi="ＭＳ ゴシック"/>
          <w:sz w:val="24"/>
          <w:szCs w:val="24"/>
        </w:rPr>
      </w:pPr>
      <w:r w:rsidRPr="00DE7D42">
        <w:rPr>
          <w:rFonts w:ascii="ＭＳ ゴシック" w:eastAsia="ＭＳ ゴシック" w:hAnsi="ＭＳ ゴシック" w:hint="eastAsia"/>
          <w:sz w:val="24"/>
          <w:szCs w:val="24"/>
        </w:rPr>
        <w:t>Ｑ</w:t>
      </w:r>
      <w:r w:rsidR="00191C9F">
        <w:rPr>
          <w:rFonts w:ascii="ＭＳ ゴシック" w:eastAsia="ＭＳ ゴシック" w:hAnsi="ＭＳ ゴシック" w:hint="eastAsia"/>
          <w:sz w:val="24"/>
          <w:szCs w:val="24"/>
        </w:rPr>
        <w:t>３</w:t>
      </w:r>
      <w:r w:rsidRPr="00DE7D42">
        <w:rPr>
          <w:rFonts w:ascii="ＭＳ ゴシック" w:eastAsia="ＭＳ ゴシック" w:hAnsi="ＭＳ ゴシック" w:hint="eastAsia"/>
          <w:sz w:val="24"/>
          <w:szCs w:val="24"/>
        </w:rPr>
        <w:t xml:space="preserve">　希望内容</w:t>
      </w:r>
    </w:p>
    <w:tbl>
      <w:tblPr>
        <w:tblStyle w:val="a8"/>
        <w:tblW w:w="8079" w:type="dxa"/>
        <w:tblInd w:w="705" w:type="dxa"/>
        <w:tblLook w:val="04A0" w:firstRow="1" w:lastRow="0" w:firstColumn="1" w:lastColumn="0" w:noHBand="0" w:noVBand="1"/>
      </w:tblPr>
      <w:tblGrid>
        <w:gridCol w:w="1257"/>
        <w:gridCol w:w="1902"/>
        <w:gridCol w:w="2118"/>
        <w:gridCol w:w="2802"/>
      </w:tblGrid>
      <w:tr w:rsidR="005A2D1B" w:rsidRPr="00DE7D42" w14:paraId="69F3EF65" w14:textId="77777777" w:rsidTr="008F6C01">
        <w:tc>
          <w:tcPr>
            <w:tcW w:w="3159" w:type="dxa"/>
            <w:gridSpan w:val="2"/>
            <w:vAlign w:val="center"/>
          </w:tcPr>
          <w:p w14:paraId="28C3E39A" w14:textId="77777777" w:rsidR="005A2D1B" w:rsidRPr="00DE7D42" w:rsidRDefault="005A2D1B" w:rsidP="008F6C01">
            <w:pPr>
              <w:tabs>
                <w:tab w:val="left" w:pos="6060"/>
              </w:tabs>
              <w:spacing w:line="320" w:lineRule="exact"/>
              <w:jc w:val="center"/>
              <w:rPr>
                <w:sz w:val="24"/>
                <w:szCs w:val="24"/>
              </w:rPr>
            </w:pPr>
            <w:r w:rsidRPr="00DE7D42">
              <w:rPr>
                <w:rFonts w:hint="eastAsia"/>
                <w:sz w:val="24"/>
                <w:szCs w:val="24"/>
              </w:rPr>
              <w:t>項　目</w:t>
            </w:r>
          </w:p>
        </w:tc>
        <w:tc>
          <w:tcPr>
            <w:tcW w:w="2118" w:type="dxa"/>
            <w:vAlign w:val="center"/>
          </w:tcPr>
          <w:p w14:paraId="7DFF5A5E" w14:textId="77777777" w:rsidR="005A2D1B" w:rsidRPr="00DE7D42" w:rsidRDefault="005A2D1B" w:rsidP="008F6C01">
            <w:pPr>
              <w:tabs>
                <w:tab w:val="left" w:pos="6060"/>
              </w:tabs>
              <w:spacing w:line="320" w:lineRule="exact"/>
              <w:jc w:val="center"/>
              <w:rPr>
                <w:sz w:val="24"/>
                <w:szCs w:val="24"/>
              </w:rPr>
            </w:pPr>
            <w:r w:rsidRPr="00DE7D42">
              <w:rPr>
                <w:rFonts w:hint="eastAsia"/>
                <w:sz w:val="24"/>
                <w:szCs w:val="24"/>
              </w:rPr>
              <w:t>回答欄</w:t>
            </w:r>
          </w:p>
          <w:p w14:paraId="483AB6AB" w14:textId="77777777" w:rsidR="005A2D1B" w:rsidRPr="00DE7D42" w:rsidRDefault="005A2D1B" w:rsidP="008F6C01">
            <w:pPr>
              <w:tabs>
                <w:tab w:val="left" w:pos="6060"/>
              </w:tabs>
              <w:spacing w:line="320" w:lineRule="exact"/>
              <w:jc w:val="center"/>
              <w:rPr>
                <w:sz w:val="24"/>
                <w:szCs w:val="24"/>
              </w:rPr>
            </w:pPr>
            <w:r w:rsidRPr="00DE7D42">
              <w:rPr>
                <w:rFonts w:hint="eastAsia"/>
                <w:sz w:val="24"/>
                <w:szCs w:val="24"/>
              </w:rPr>
              <w:t>〇印：</w:t>
            </w:r>
            <w:r w:rsidRPr="00DE7D42">
              <w:rPr>
                <w:rFonts w:hint="eastAsia"/>
                <w:spacing w:val="19"/>
                <w:kern w:val="0"/>
                <w:sz w:val="24"/>
                <w:szCs w:val="24"/>
                <w:fitText w:val="1075" w:id="-965473792"/>
              </w:rPr>
              <w:t>希望す</w:t>
            </w:r>
            <w:r w:rsidRPr="00DE7D42">
              <w:rPr>
                <w:rFonts w:hint="eastAsia"/>
                <w:spacing w:val="1"/>
                <w:kern w:val="0"/>
                <w:sz w:val="24"/>
                <w:szCs w:val="24"/>
                <w:fitText w:val="1075" w:id="-965473792"/>
              </w:rPr>
              <w:t>る</w:t>
            </w:r>
          </w:p>
          <w:p w14:paraId="0F7E94F7" w14:textId="77777777" w:rsidR="005A2D1B" w:rsidRPr="00DE7D42" w:rsidRDefault="005A2D1B" w:rsidP="008F6C01">
            <w:pPr>
              <w:tabs>
                <w:tab w:val="left" w:pos="6060"/>
              </w:tabs>
              <w:spacing w:line="320" w:lineRule="exact"/>
              <w:jc w:val="center"/>
              <w:rPr>
                <w:sz w:val="24"/>
                <w:szCs w:val="24"/>
              </w:rPr>
            </w:pPr>
            <w:r w:rsidRPr="00DE7D42">
              <w:rPr>
                <w:rFonts w:hint="eastAsia"/>
                <w:sz w:val="24"/>
                <w:szCs w:val="24"/>
              </w:rPr>
              <w:t>空白：希望しない</w:t>
            </w:r>
          </w:p>
        </w:tc>
        <w:tc>
          <w:tcPr>
            <w:tcW w:w="2802" w:type="dxa"/>
            <w:vAlign w:val="center"/>
          </w:tcPr>
          <w:p w14:paraId="06258F37" w14:textId="753DD71D" w:rsidR="005A2D1B" w:rsidRPr="00DE7D42" w:rsidRDefault="008F6C01" w:rsidP="008F6C01">
            <w:pPr>
              <w:tabs>
                <w:tab w:val="left" w:pos="6060"/>
              </w:tabs>
              <w:spacing w:line="320" w:lineRule="exact"/>
              <w:jc w:val="center"/>
              <w:rPr>
                <w:sz w:val="24"/>
                <w:szCs w:val="24"/>
              </w:rPr>
            </w:pPr>
            <w:r w:rsidRPr="00DE7D42">
              <w:rPr>
                <w:rFonts w:hint="eastAsia"/>
                <w:sz w:val="24"/>
                <w:szCs w:val="24"/>
              </w:rPr>
              <w:t>条　件</w:t>
            </w:r>
          </w:p>
        </w:tc>
      </w:tr>
      <w:tr w:rsidR="005A2D1B" w:rsidRPr="00DE7D42" w14:paraId="56C489A9" w14:textId="77777777" w:rsidTr="008F6C01">
        <w:trPr>
          <w:trHeight w:val="892"/>
        </w:trPr>
        <w:tc>
          <w:tcPr>
            <w:tcW w:w="1257" w:type="dxa"/>
            <w:vMerge w:val="restart"/>
            <w:vAlign w:val="center"/>
          </w:tcPr>
          <w:p w14:paraId="3E583881" w14:textId="77777777" w:rsidR="008F6C01" w:rsidRPr="00DE7D42" w:rsidRDefault="005A2D1B" w:rsidP="008F6C01">
            <w:pPr>
              <w:tabs>
                <w:tab w:val="left" w:pos="6060"/>
              </w:tabs>
              <w:spacing w:line="320" w:lineRule="exact"/>
              <w:jc w:val="center"/>
              <w:rPr>
                <w:sz w:val="24"/>
                <w:szCs w:val="24"/>
              </w:rPr>
            </w:pPr>
            <w:r w:rsidRPr="00DE7D42">
              <w:rPr>
                <w:rFonts w:hint="eastAsia"/>
                <w:sz w:val="24"/>
                <w:szCs w:val="24"/>
              </w:rPr>
              <w:t>ステップ</w:t>
            </w:r>
          </w:p>
          <w:p w14:paraId="17B8EB0B" w14:textId="77777777" w:rsidR="008F6C01" w:rsidRPr="00DE7D42" w:rsidRDefault="005A2D1B" w:rsidP="008F6C01">
            <w:pPr>
              <w:tabs>
                <w:tab w:val="left" w:pos="6060"/>
              </w:tabs>
              <w:spacing w:line="320" w:lineRule="exact"/>
              <w:jc w:val="center"/>
              <w:rPr>
                <w:sz w:val="24"/>
                <w:szCs w:val="24"/>
              </w:rPr>
            </w:pPr>
            <w:r w:rsidRPr="00DE7D42">
              <w:rPr>
                <w:rFonts w:hint="eastAsia"/>
                <w:sz w:val="24"/>
                <w:szCs w:val="24"/>
              </w:rPr>
              <w:t>アップ</w:t>
            </w:r>
          </w:p>
          <w:p w14:paraId="4E33DB4B" w14:textId="597C7C49" w:rsidR="005A2D1B" w:rsidRPr="00DE7D42" w:rsidRDefault="005A2D1B" w:rsidP="008F6C01">
            <w:pPr>
              <w:tabs>
                <w:tab w:val="left" w:pos="6060"/>
              </w:tabs>
              <w:spacing w:line="320" w:lineRule="exact"/>
              <w:jc w:val="center"/>
              <w:rPr>
                <w:sz w:val="24"/>
                <w:szCs w:val="24"/>
              </w:rPr>
            </w:pPr>
            <w:r w:rsidRPr="00DE7D42">
              <w:rPr>
                <w:rFonts w:hint="eastAsia"/>
                <w:sz w:val="24"/>
                <w:szCs w:val="24"/>
              </w:rPr>
              <w:t>訓練</w:t>
            </w:r>
          </w:p>
        </w:tc>
        <w:tc>
          <w:tcPr>
            <w:tcW w:w="1902" w:type="dxa"/>
            <w:vAlign w:val="center"/>
          </w:tcPr>
          <w:p w14:paraId="3670B1C6" w14:textId="405BC35C" w:rsidR="005A2D1B" w:rsidRPr="00DE7D42" w:rsidRDefault="008F6C01" w:rsidP="008F6C01">
            <w:pPr>
              <w:tabs>
                <w:tab w:val="left" w:pos="6060"/>
              </w:tabs>
              <w:spacing w:line="320" w:lineRule="exact"/>
              <w:jc w:val="left"/>
              <w:rPr>
                <w:sz w:val="24"/>
                <w:szCs w:val="24"/>
              </w:rPr>
            </w:pPr>
            <w:r w:rsidRPr="00DE7D42">
              <w:rPr>
                <w:rFonts w:hint="eastAsia"/>
                <w:sz w:val="24"/>
                <w:szCs w:val="24"/>
              </w:rPr>
              <w:t>①</w:t>
            </w:r>
            <w:r w:rsidR="005A2D1B" w:rsidRPr="00DE7D42">
              <w:rPr>
                <w:rFonts w:hint="eastAsia"/>
                <w:sz w:val="24"/>
                <w:szCs w:val="24"/>
              </w:rPr>
              <w:t>個別相談指導</w:t>
            </w:r>
          </w:p>
        </w:tc>
        <w:tc>
          <w:tcPr>
            <w:tcW w:w="2118" w:type="dxa"/>
            <w:vAlign w:val="center"/>
          </w:tcPr>
          <w:p w14:paraId="1C60D77E" w14:textId="77777777" w:rsidR="005A2D1B" w:rsidRPr="00DE7D42" w:rsidRDefault="005A2D1B" w:rsidP="008F6C01">
            <w:pPr>
              <w:tabs>
                <w:tab w:val="left" w:pos="6060"/>
              </w:tabs>
              <w:spacing w:line="320" w:lineRule="exact"/>
              <w:jc w:val="left"/>
              <w:rPr>
                <w:sz w:val="24"/>
                <w:szCs w:val="24"/>
              </w:rPr>
            </w:pPr>
          </w:p>
        </w:tc>
        <w:tc>
          <w:tcPr>
            <w:tcW w:w="2802" w:type="dxa"/>
            <w:vAlign w:val="center"/>
          </w:tcPr>
          <w:p w14:paraId="4A37B917" w14:textId="620539C6" w:rsidR="005A2D1B" w:rsidRPr="00DE7D42" w:rsidRDefault="008F6C01" w:rsidP="008F6C01">
            <w:pPr>
              <w:tabs>
                <w:tab w:val="left" w:pos="6060"/>
              </w:tabs>
              <w:spacing w:line="320" w:lineRule="exact"/>
              <w:jc w:val="left"/>
              <w:rPr>
                <w:sz w:val="24"/>
                <w:szCs w:val="24"/>
              </w:rPr>
            </w:pPr>
            <w:r w:rsidRPr="00DE7D42">
              <w:rPr>
                <w:rFonts w:hint="eastAsia"/>
                <w:sz w:val="24"/>
                <w:szCs w:val="24"/>
              </w:rPr>
              <w:t>初めての場合は、ここから実施する。</w:t>
            </w:r>
          </w:p>
        </w:tc>
      </w:tr>
      <w:tr w:rsidR="005A2D1B" w:rsidRPr="00DE7D42" w14:paraId="7747D0B8" w14:textId="77777777" w:rsidTr="008F6C01">
        <w:trPr>
          <w:trHeight w:val="798"/>
        </w:trPr>
        <w:tc>
          <w:tcPr>
            <w:tcW w:w="1257" w:type="dxa"/>
            <w:vMerge/>
            <w:vAlign w:val="center"/>
          </w:tcPr>
          <w:p w14:paraId="4CE1FE39" w14:textId="77777777" w:rsidR="005A2D1B" w:rsidRPr="00DE7D42" w:rsidRDefault="005A2D1B" w:rsidP="008F6C01">
            <w:pPr>
              <w:tabs>
                <w:tab w:val="left" w:pos="6060"/>
              </w:tabs>
              <w:spacing w:line="320" w:lineRule="exact"/>
              <w:jc w:val="left"/>
              <w:rPr>
                <w:sz w:val="24"/>
                <w:szCs w:val="24"/>
              </w:rPr>
            </w:pPr>
          </w:p>
        </w:tc>
        <w:tc>
          <w:tcPr>
            <w:tcW w:w="1902" w:type="dxa"/>
            <w:vAlign w:val="center"/>
          </w:tcPr>
          <w:p w14:paraId="14E2A4C8" w14:textId="0B35E1DD" w:rsidR="005A2D1B" w:rsidRPr="00DE7D42" w:rsidRDefault="008F6C01" w:rsidP="008F6C01">
            <w:pPr>
              <w:tabs>
                <w:tab w:val="left" w:pos="6060"/>
              </w:tabs>
              <w:spacing w:line="320" w:lineRule="exact"/>
              <w:jc w:val="left"/>
              <w:rPr>
                <w:sz w:val="24"/>
                <w:szCs w:val="24"/>
              </w:rPr>
            </w:pPr>
            <w:r w:rsidRPr="00DE7D42">
              <w:rPr>
                <w:rFonts w:hint="eastAsia"/>
                <w:sz w:val="24"/>
                <w:szCs w:val="24"/>
              </w:rPr>
              <w:t>②</w:t>
            </w:r>
            <w:r w:rsidR="005A2D1B" w:rsidRPr="00DE7D42">
              <w:rPr>
                <w:rFonts w:hint="eastAsia"/>
                <w:sz w:val="24"/>
                <w:szCs w:val="24"/>
              </w:rPr>
              <w:t>個別研修</w:t>
            </w:r>
          </w:p>
        </w:tc>
        <w:tc>
          <w:tcPr>
            <w:tcW w:w="2118" w:type="dxa"/>
            <w:vAlign w:val="center"/>
          </w:tcPr>
          <w:p w14:paraId="55D8387D" w14:textId="77777777" w:rsidR="005A2D1B" w:rsidRPr="00DE7D42" w:rsidRDefault="005A2D1B" w:rsidP="008F6C01">
            <w:pPr>
              <w:tabs>
                <w:tab w:val="left" w:pos="6060"/>
              </w:tabs>
              <w:spacing w:line="320" w:lineRule="exact"/>
              <w:jc w:val="left"/>
              <w:rPr>
                <w:sz w:val="24"/>
                <w:szCs w:val="24"/>
              </w:rPr>
            </w:pPr>
          </w:p>
        </w:tc>
        <w:tc>
          <w:tcPr>
            <w:tcW w:w="2802" w:type="dxa"/>
            <w:vAlign w:val="center"/>
          </w:tcPr>
          <w:p w14:paraId="2906DCB7" w14:textId="197D7A4E" w:rsidR="008F6C01" w:rsidRPr="00DE7D42" w:rsidRDefault="008F6C01" w:rsidP="008F6C01">
            <w:pPr>
              <w:tabs>
                <w:tab w:val="left" w:pos="6060"/>
              </w:tabs>
              <w:spacing w:line="320" w:lineRule="exact"/>
              <w:jc w:val="left"/>
              <w:rPr>
                <w:sz w:val="24"/>
                <w:szCs w:val="24"/>
              </w:rPr>
            </w:pPr>
            <w:r w:rsidRPr="00DE7D42">
              <w:rPr>
                <w:rFonts w:hint="eastAsia"/>
                <w:sz w:val="24"/>
                <w:szCs w:val="24"/>
              </w:rPr>
              <w:t>①個別相談指導が終了している。</w:t>
            </w:r>
          </w:p>
          <w:p w14:paraId="62FBF736" w14:textId="074E1FBE" w:rsidR="005A2D1B" w:rsidRPr="00DE7D42" w:rsidRDefault="008F6C01" w:rsidP="008F6C01">
            <w:pPr>
              <w:tabs>
                <w:tab w:val="left" w:pos="6060"/>
              </w:tabs>
              <w:spacing w:line="320" w:lineRule="exact"/>
              <w:jc w:val="left"/>
              <w:rPr>
                <w:sz w:val="24"/>
                <w:szCs w:val="24"/>
              </w:rPr>
            </w:pPr>
            <w:r w:rsidRPr="00DE7D42">
              <w:rPr>
                <w:rFonts w:hint="eastAsia"/>
                <w:sz w:val="24"/>
                <w:szCs w:val="24"/>
              </w:rPr>
              <w:t>（前年度実績を含む）</w:t>
            </w:r>
          </w:p>
        </w:tc>
      </w:tr>
      <w:tr w:rsidR="005A2D1B" w:rsidRPr="00DE7D42" w14:paraId="41D1A872" w14:textId="77777777" w:rsidTr="008F6C01">
        <w:trPr>
          <w:trHeight w:val="827"/>
        </w:trPr>
        <w:tc>
          <w:tcPr>
            <w:tcW w:w="1257" w:type="dxa"/>
            <w:vMerge/>
            <w:vAlign w:val="center"/>
          </w:tcPr>
          <w:p w14:paraId="191F1796" w14:textId="77777777" w:rsidR="005A2D1B" w:rsidRPr="00DE7D42" w:rsidRDefault="005A2D1B" w:rsidP="008F6C01">
            <w:pPr>
              <w:tabs>
                <w:tab w:val="left" w:pos="6060"/>
              </w:tabs>
              <w:spacing w:line="320" w:lineRule="exact"/>
              <w:jc w:val="left"/>
              <w:rPr>
                <w:sz w:val="24"/>
                <w:szCs w:val="24"/>
              </w:rPr>
            </w:pPr>
          </w:p>
        </w:tc>
        <w:tc>
          <w:tcPr>
            <w:tcW w:w="1902" w:type="dxa"/>
            <w:vAlign w:val="center"/>
          </w:tcPr>
          <w:p w14:paraId="58D888F7" w14:textId="229212D0" w:rsidR="005A2D1B" w:rsidRPr="00DE7D42" w:rsidRDefault="008F6C01" w:rsidP="008F6C01">
            <w:pPr>
              <w:tabs>
                <w:tab w:val="left" w:pos="6060"/>
              </w:tabs>
              <w:spacing w:line="320" w:lineRule="exact"/>
              <w:jc w:val="left"/>
              <w:rPr>
                <w:sz w:val="24"/>
                <w:szCs w:val="24"/>
              </w:rPr>
            </w:pPr>
            <w:r w:rsidRPr="00DE7D42">
              <w:rPr>
                <w:rFonts w:hint="eastAsia"/>
                <w:sz w:val="24"/>
                <w:szCs w:val="24"/>
              </w:rPr>
              <w:t>③</w:t>
            </w:r>
            <w:r w:rsidR="005A2D1B" w:rsidRPr="00DE7D42">
              <w:rPr>
                <w:rFonts w:hint="eastAsia"/>
                <w:sz w:val="24"/>
                <w:szCs w:val="24"/>
              </w:rPr>
              <w:t>呼びかけ訓練</w:t>
            </w:r>
          </w:p>
        </w:tc>
        <w:tc>
          <w:tcPr>
            <w:tcW w:w="2118" w:type="dxa"/>
            <w:vAlign w:val="center"/>
          </w:tcPr>
          <w:p w14:paraId="060B63C5" w14:textId="77777777" w:rsidR="005A2D1B" w:rsidRPr="00DE7D42" w:rsidRDefault="005A2D1B" w:rsidP="008F6C01">
            <w:pPr>
              <w:tabs>
                <w:tab w:val="left" w:pos="6060"/>
              </w:tabs>
              <w:spacing w:line="320" w:lineRule="exact"/>
              <w:jc w:val="left"/>
              <w:rPr>
                <w:sz w:val="24"/>
                <w:szCs w:val="24"/>
              </w:rPr>
            </w:pPr>
          </w:p>
        </w:tc>
        <w:tc>
          <w:tcPr>
            <w:tcW w:w="2802" w:type="dxa"/>
            <w:vAlign w:val="center"/>
          </w:tcPr>
          <w:p w14:paraId="7A0C526A" w14:textId="3A18F990" w:rsidR="008F6C01" w:rsidRPr="00DE7D42" w:rsidRDefault="008F6C01" w:rsidP="008F6C01">
            <w:pPr>
              <w:tabs>
                <w:tab w:val="left" w:pos="6060"/>
              </w:tabs>
              <w:spacing w:line="320" w:lineRule="exact"/>
              <w:jc w:val="left"/>
              <w:rPr>
                <w:sz w:val="24"/>
                <w:szCs w:val="24"/>
              </w:rPr>
            </w:pPr>
            <w:r w:rsidRPr="00DE7D42">
              <w:rPr>
                <w:rFonts w:hint="eastAsia"/>
                <w:sz w:val="24"/>
                <w:szCs w:val="24"/>
              </w:rPr>
              <w:t>②個別研修が終了している</w:t>
            </w:r>
          </w:p>
          <w:p w14:paraId="7DFF2F97" w14:textId="4868DDA8" w:rsidR="005A2D1B" w:rsidRPr="00DE7D42" w:rsidRDefault="008F6C01" w:rsidP="008F6C01">
            <w:pPr>
              <w:tabs>
                <w:tab w:val="left" w:pos="6060"/>
              </w:tabs>
              <w:spacing w:line="320" w:lineRule="exact"/>
              <w:jc w:val="left"/>
              <w:rPr>
                <w:sz w:val="24"/>
                <w:szCs w:val="24"/>
              </w:rPr>
            </w:pPr>
            <w:r w:rsidRPr="00DE7D42">
              <w:rPr>
                <w:rFonts w:hint="eastAsia"/>
                <w:sz w:val="24"/>
                <w:szCs w:val="24"/>
              </w:rPr>
              <w:t>（前年度実績を含む）</w:t>
            </w:r>
          </w:p>
        </w:tc>
      </w:tr>
    </w:tbl>
    <w:p w14:paraId="2337E92B" w14:textId="77777777" w:rsidR="005A2D1B" w:rsidRPr="00DE7D42" w:rsidRDefault="005A2D1B" w:rsidP="008F6C01">
      <w:pPr>
        <w:tabs>
          <w:tab w:val="left" w:pos="6060"/>
        </w:tabs>
        <w:spacing w:line="320" w:lineRule="exact"/>
        <w:jc w:val="left"/>
        <w:rPr>
          <w:sz w:val="24"/>
          <w:szCs w:val="24"/>
        </w:rPr>
      </w:pPr>
    </w:p>
    <w:p w14:paraId="28022865" w14:textId="6B8DF52E" w:rsidR="005A2D1B" w:rsidRPr="00DE7D42" w:rsidRDefault="005A2D1B" w:rsidP="00655959">
      <w:pPr>
        <w:tabs>
          <w:tab w:val="left" w:pos="6060"/>
        </w:tabs>
        <w:wordWrap w:val="0"/>
        <w:spacing w:line="320" w:lineRule="exact"/>
        <w:jc w:val="right"/>
        <w:rPr>
          <w:sz w:val="24"/>
          <w:szCs w:val="24"/>
        </w:rPr>
      </w:pPr>
      <w:r w:rsidRPr="00DE7D42">
        <w:rPr>
          <w:rFonts w:hint="eastAsia"/>
          <w:sz w:val="24"/>
          <w:szCs w:val="24"/>
        </w:rPr>
        <w:t>回答先　大竹市役所危機管理課</w:t>
      </w:r>
    </w:p>
    <w:p w14:paraId="75D475C4" w14:textId="77777777" w:rsidR="005A2D1B" w:rsidRPr="00DE7D42" w:rsidRDefault="005A2D1B" w:rsidP="008F6C01">
      <w:pPr>
        <w:spacing w:line="320" w:lineRule="exact"/>
        <w:jc w:val="right"/>
        <w:rPr>
          <w:sz w:val="24"/>
          <w:szCs w:val="24"/>
        </w:rPr>
      </w:pPr>
      <w:r w:rsidRPr="00DE7D42">
        <w:rPr>
          <w:rFonts w:hint="eastAsia"/>
          <w:sz w:val="24"/>
          <w:szCs w:val="24"/>
        </w:rPr>
        <w:t>TEL：５９－２１１９</w:t>
      </w:r>
    </w:p>
    <w:p w14:paraId="71357587" w14:textId="55B81CCA" w:rsidR="00EA253E" w:rsidRDefault="005A2D1B" w:rsidP="008F6C01">
      <w:pPr>
        <w:widowControl/>
        <w:autoSpaceDE w:val="0"/>
        <w:autoSpaceDN w:val="0"/>
        <w:spacing w:line="320" w:lineRule="exact"/>
        <w:jc w:val="right"/>
        <w:rPr>
          <w:sz w:val="24"/>
          <w:szCs w:val="24"/>
        </w:rPr>
      </w:pPr>
      <w:r w:rsidRPr="00DE7D42">
        <w:rPr>
          <w:rFonts w:hint="eastAsia"/>
          <w:sz w:val="24"/>
          <w:szCs w:val="24"/>
        </w:rPr>
        <w:t>Fax：５７－７１３０</w:t>
      </w:r>
    </w:p>
    <w:sectPr w:rsidR="00EA253E" w:rsidSect="00534FDC">
      <w:type w:val="continuous"/>
      <w:pgSz w:w="11906" w:h="16838" w:code="9"/>
      <w:pgMar w:top="851" w:right="1134" w:bottom="567" w:left="1418" w:header="851" w:footer="992" w:gutter="0"/>
      <w:cols w:space="425"/>
      <w:docGrid w:type="linesAndChars" w:linePitch="356" w:charSpace="-511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610E1" w14:textId="77777777" w:rsidR="008B35FC" w:rsidRDefault="008B35FC" w:rsidP="003917D5">
      <w:r>
        <w:separator/>
      </w:r>
    </w:p>
  </w:endnote>
  <w:endnote w:type="continuationSeparator" w:id="0">
    <w:p w14:paraId="14C149F2" w14:textId="77777777" w:rsidR="008B35FC" w:rsidRDefault="008B35FC" w:rsidP="00391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6D8D1" w14:textId="77777777" w:rsidR="008B35FC" w:rsidRDefault="008B35FC" w:rsidP="003917D5">
      <w:r>
        <w:separator/>
      </w:r>
    </w:p>
  </w:footnote>
  <w:footnote w:type="continuationSeparator" w:id="0">
    <w:p w14:paraId="6A14FC1B" w14:textId="77777777" w:rsidR="008B35FC" w:rsidRDefault="008B35FC" w:rsidP="003917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F21848"/>
    <w:multiLevelType w:val="hybridMultilevel"/>
    <w:tmpl w:val="D752E076"/>
    <w:lvl w:ilvl="0" w:tplc="142417C8">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5DD0045"/>
    <w:multiLevelType w:val="hybridMultilevel"/>
    <w:tmpl w:val="ACB8C40E"/>
    <w:lvl w:ilvl="0" w:tplc="5620628A">
      <w:start w:val="1"/>
      <w:numFmt w:val="bullet"/>
      <w:lvlText w:val="・"/>
      <w:lvlJc w:val="left"/>
      <w:pPr>
        <w:ind w:left="595" w:hanging="360"/>
      </w:pPr>
      <w:rPr>
        <w:rFonts w:ascii="ＭＳ 明朝" w:eastAsia="ＭＳ 明朝" w:hAnsi="ＭＳ 明朝" w:cs="Times New Roman" w:hint="eastAsia"/>
      </w:rPr>
    </w:lvl>
    <w:lvl w:ilvl="1" w:tplc="0409000B" w:tentative="1">
      <w:start w:val="1"/>
      <w:numFmt w:val="bullet"/>
      <w:lvlText w:val=""/>
      <w:lvlJc w:val="left"/>
      <w:pPr>
        <w:ind w:left="1075" w:hanging="420"/>
      </w:pPr>
      <w:rPr>
        <w:rFonts w:ascii="Wingdings" w:hAnsi="Wingdings" w:hint="default"/>
      </w:rPr>
    </w:lvl>
    <w:lvl w:ilvl="2" w:tplc="0409000D" w:tentative="1">
      <w:start w:val="1"/>
      <w:numFmt w:val="bullet"/>
      <w:lvlText w:val=""/>
      <w:lvlJc w:val="left"/>
      <w:pPr>
        <w:ind w:left="1495" w:hanging="420"/>
      </w:pPr>
      <w:rPr>
        <w:rFonts w:ascii="Wingdings" w:hAnsi="Wingdings" w:hint="default"/>
      </w:rPr>
    </w:lvl>
    <w:lvl w:ilvl="3" w:tplc="04090001" w:tentative="1">
      <w:start w:val="1"/>
      <w:numFmt w:val="bullet"/>
      <w:lvlText w:val=""/>
      <w:lvlJc w:val="left"/>
      <w:pPr>
        <w:ind w:left="1915" w:hanging="420"/>
      </w:pPr>
      <w:rPr>
        <w:rFonts w:ascii="Wingdings" w:hAnsi="Wingdings" w:hint="default"/>
      </w:rPr>
    </w:lvl>
    <w:lvl w:ilvl="4" w:tplc="0409000B" w:tentative="1">
      <w:start w:val="1"/>
      <w:numFmt w:val="bullet"/>
      <w:lvlText w:val=""/>
      <w:lvlJc w:val="left"/>
      <w:pPr>
        <w:ind w:left="2335" w:hanging="420"/>
      </w:pPr>
      <w:rPr>
        <w:rFonts w:ascii="Wingdings" w:hAnsi="Wingdings" w:hint="default"/>
      </w:rPr>
    </w:lvl>
    <w:lvl w:ilvl="5" w:tplc="0409000D" w:tentative="1">
      <w:start w:val="1"/>
      <w:numFmt w:val="bullet"/>
      <w:lvlText w:val=""/>
      <w:lvlJc w:val="left"/>
      <w:pPr>
        <w:ind w:left="2755" w:hanging="420"/>
      </w:pPr>
      <w:rPr>
        <w:rFonts w:ascii="Wingdings" w:hAnsi="Wingdings" w:hint="default"/>
      </w:rPr>
    </w:lvl>
    <w:lvl w:ilvl="6" w:tplc="04090001" w:tentative="1">
      <w:start w:val="1"/>
      <w:numFmt w:val="bullet"/>
      <w:lvlText w:val=""/>
      <w:lvlJc w:val="left"/>
      <w:pPr>
        <w:ind w:left="3175" w:hanging="420"/>
      </w:pPr>
      <w:rPr>
        <w:rFonts w:ascii="Wingdings" w:hAnsi="Wingdings" w:hint="default"/>
      </w:rPr>
    </w:lvl>
    <w:lvl w:ilvl="7" w:tplc="0409000B" w:tentative="1">
      <w:start w:val="1"/>
      <w:numFmt w:val="bullet"/>
      <w:lvlText w:val=""/>
      <w:lvlJc w:val="left"/>
      <w:pPr>
        <w:ind w:left="3595" w:hanging="420"/>
      </w:pPr>
      <w:rPr>
        <w:rFonts w:ascii="Wingdings" w:hAnsi="Wingdings" w:hint="default"/>
      </w:rPr>
    </w:lvl>
    <w:lvl w:ilvl="8" w:tplc="0409000D" w:tentative="1">
      <w:start w:val="1"/>
      <w:numFmt w:val="bullet"/>
      <w:lvlText w:val=""/>
      <w:lvlJc w:val="left"/>
      <w:pPr>
        <w:ind w:left="4015" w:hanging="420"/>
      </w:pPr>
      <w:rPr>
        <w:rFonts w:ascii="Wingdings" w:hAnsi="Wingdings" w:hint="default"/>
      </w:rPr>
    </w:lvl>
  </w:abstractNum>
  <w:abstractNum w:abstractNumId="2" w15:restartNumberingAfterBreak="0">
    <w:nsid w:val="212A06DA"/>
    <w:multiLevelType w:val="hybridMultilevel"/>
    <w:tmpl w:val="CF185534"/>
    <w:lvl w:ilvl="0" w:tplc="A32AF366">
      <w:numFmt w:val="bullet"/>
      <w:lvlText w:val="・"/>
      <w:lvlJc w:val="left"/>
      <w:pPr>
        <w:ind w:left="1560" w:hanging="360"/>
      </w:pPr>
      <w:rPr>
        <w:rFonts w:ascii="ＭＳ 明朝" w:eastAsia="ＭＳ 明朝" w:hAnsi="ＭＳ 明朝" w:cs="Times New Roman" w:hint="eastAsia"/>
      </w:rPr>
    </w:lvl>
    <w:lvl w:ilvl="1" w:tplc="16A86B1C">
      <w:numFmt w:val="bullet"/>
      <w:lvlText w:val="※"/>
      <w:lvlJc w:val="left"/>
      <w:pPr>
        <w:ind w:left="1980" w:hanging="360"/>
      </w:pPr>
      <w:rPr>
        <w:rFonts w:ascii="ＭＳ 明朝" w:eastAsia="ＭＳ 明朝" w:hAnsi="ＭＳ 明朝" w:cs="Times New Roman" w:hint="eastAsia"/>
      </w:rPr>
    </w:lvl>
    <w:lvl w:ilvl="2" w:tplc="0409000D">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3" w15:restartNumberingAfterBreak="0">
    <w:nsid w:val="41A460A7"/>
    <w:multiLevelType w:val="hybridMultilevel"/>
    <w:tmpl w:val="67E06AA6"/>
    <w:lvl w:ilvl="0" w:tplc="C50863D6">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9951174"/>
    <w:multiLevelType w:val="hybridMultilevel"/>
    <w:tmpl w:val="DD7222BC"/>
    <w:lvl w:ilvl="0" w:tplc="A7F62F8E">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ADA6341"/>
    <w:multiLevelType w:val="hybridMultilevel"/>
    <w:tmpl w:val="24460EA4"/>
    <w:lvl w:ilvl="0" w:tplc="EA1AA5EE">
      <w:start w:val="2"/>
      <w:numFmt w:val="bullet"/>
      <w:lvlText w:val="※"/>
      <w:lvlJc w:val="left"/>
      <w:pPr>
        <w:ind w:left="720" w:hanging="360"/>
      </w:pPr>
      <w:rPr>
        <w:rFonts w:ascii="ＭＳ 明朝" w:eastAsia="ＭＳ 明朝" w:hAnsi="ＭＳ 明朝" w:cs="Times New Roman"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6" w15:restartNumberingAfterBreak="0">
    <w:nsid w:val="4E874639"/>
    <w:multiLevelType w:val="hybridMultilevel"/>
    <w:tmpl w:val="8B8AC8A4"/>
    <w:lvl w:ilvl="0" w:tplc="632E5612">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61281037"/>
    <w:multiLevelType w:val="hybridMultilevel"/>
    <w:tmpl w:val="EB66274A"/>
    <w:lvl w:ilvl="0" w:tplc="4C826464">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71F05124"/>
    <w:multiLevelType w:val="hybridMultilevel"/>
    <w:tmpl w:val="8E56F620"/>
    <w:lvl w:ilvl="0" w:tplc="536A8A7E">
      <w:start w:val="2"/>
      <w:numFmt w:val="bullet"/>
      <w:lvlText w:val="○"/>
      <w:lvlJc w:val="left"/>
      <w:pPr>
        <w:ind w:left="1065" w:hanging="360"/>
      </w:pPr>
      <w:rPr>
        <w:rFonts w:ascii="ＭＳ ゴシック" w:eastAsia="ＭＳ ゴシック" w:hAnsi="ＭＳ ゴシック" w:cs="Times New Roman" w:hint="eastAsia"/>
      </w:rPr>
    </w:lvl>
    <w:lvl w:ilvl="1" w:tplc="0409000B" w:tentative="1">
      <w:start w:val="1"/>
      <w:numFmt w:val="bullet"/>
      <w:lvlText w:val=""/>
      <w:lvlJc w:val="left"/>
      <w:pPr>
        <w:ind w:left="1545" w:hanging="420"/>
      </w:pPr>
      <w:rPr>
        <w:rFonts w:ascii="Wingdings" w:hAnsi="Wingdings" w:hint="default"/>
      </w:rPr>
    </w:lvl>
    <w:lvl w:ilvl="2" w:tplc="0409000D" w:tentative="1">
      <w:start w:val="1"/>
      <w:numFmt w:val="bullet"/>
      <w:lvlText w:val=""/>
      <w:lvlJc w:val="left"/>
      <w:pPr>
        <w:ind w:left="1965" w:hanging="420"/>
      </w:pPr>
      <w:rPr>
        <w:rFonts w:ascii="Wingdings" w:hAnsi="Wingdings" w:hint="default"/>
      </w:rPr>
    </w:lvl>
    <w:lvl w:ilvl="3" w:tplc="04090001" w:tentative="1">
      <w:start w:val="1"/>
      <w:numFmt w:val="bullet"/>
      <w:lvlText w:val=""/>
      <w:lvlJc w:val="left"/>
      <w:pPr>
        <w:ind w:left="2385" w:hanging="420"/>
      </w:pPr>
      <w:rPr>
        <w:rFonts w:ascii="Wingdings" w:hAnsi="Wingdings" w:hint="default"/>
      </w:rPr>
    </w:lvl>
    <w:lvl w:ilvl="4" w:tplc="0409000B" w:tentative="1">
      <w:start w:val="1"/>
      <w:numFmt w:val="bullet"/>
      <w:lvlText w:val=""/>
      <w:lvlJc w:val="left"/>
      <w:pPr>
        <w:ind w:left="2805" w:hanging="420"/>
      </w:pPr>
      <w:rPr>
        <w:rFonts w:ascii="Wingdings" w:hAnsi="Wingdings" w:hint="default"/>
      </w:rPr>
    </w:lvl>
    <w:lvl w:ilvl="5" w:tplc="0409000D" w:tentative="1">
      <w:start w:val="1"/>
      <w:numFmt w:val="bullet"/>
      <w:lvlText w:val=""/>
      <w:lvlJc w:val="left"/>
      <w:pPr>
        <w:ind w:left="3225" w:hanging="420"/>
      </w:pPr>
      <w:rPr>
        <w:rFonts w:ascii="Wingdings" w:hAnsi="Wingdings" w:hint="default"/>
      </w:rPr>
    </w:lvl>
    <w:lvl w:ilvl="6" w:tplc="04090001" w:tentative="1">
      <w:start w:val="1"/>
      <w:numFmt w:val="bullet"/>
      <w:lvlText w:val=""/>
      <w:lvlJc w:val="left"/>
      <w:pPr>
        <w:ind w:left="3645" w:hanging="420"/>
      </w:pPr>
      <w:rPr>
        <w:rFonts w:ascii="Wingdings" w:hAnsi="Wingdings" w:hint="default"/>
      </w:rPr>
    </w:lvl>
    <w:lvl w:ilvl="7" w:tplc="0409000B" w:tentative="1">
      <w:start w:val="1"/>
      <w:numFmt w:val="bullet"/>
      <w:lvlText w:val=""/>
      <w:lvlJc w:val="left"/>
      <w:pPr>
        <w:ind w:left="4065" w:hanging="420"/>
      </w:pPr>
      <w:rPr>
        <w:rFonts w:ascii="Wingdings" w:hAnsi="Wingdings" w:hint="default"/>
      </w:rPr>
    </w:lvl>
    <w:lvl w:ilvl="8" w:tplc="0409000D" w:tentative="1">
      <w:start w:val="1"/>
      <w:numFmt w:val="bullet"/>
      <w:lvlText w:val=""/>
      <w:lvlJc w:val="left"/>
      <w:pPr>
        <w:ind w:left="4485" w:hanging="420"/>
      </w:pPr>
      <w:rPr>
        <w:rFonts w:ascii="Wingdings" w:hAnsi="Wingdings" w:hint="default"/>
      </w:rPr>
    </w:lvl>
  </w:abstractNum>
  <w:num w:numId="1" w16cid:durableId="1985232570">
    <w:abstractNumId w:val="2"/>
  </w:num>
  <w:num w:numId="2" w16cid:durableId="486701698">
    <w:abstractNumId w:val="8"/>
  </w:num>
  <w:num w:numId="3" w16cid:durableId="1815760074">
    <w:abstractNumId w:val="7"/>
  </w:num>
  <w:num w:numId="4" w16cid:durableId="1816290425">
    <w:abstractNumId w:val="5"/>
  </w:num>
  <w:num w:numId="5" w16cid:durableId="1159266867">
    <w:abstractNumId w:val="1"/>
  </w:num>
  <w:num w:numId="6" w16cid:durableId="1742293460">
    <w:abstractNumId w:val="3"/>
  </w:num>
  <w:num w:numId="7" w16cid:durableId="431897835">
    <w:abstractNumId w:val="4"/>
  </w:num>
  <w:num w:numId="8" w16cid:durableId="487868659">
    <w:abstractNumId w:val="6"/>
  </w:num>
  <w:num w:numId="9" w16cid:durableId="3067123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hideGrammatical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35"/>
  <w:drawingGridVerticalSpacing w:val="178"/>
  <w:displayHorizontalDrawingGridEvery w:val="0"/>
  <w:displayVerticalDrawingGridEvery w:val="2"/>
  <w:characterSpacingControl w:val="compressPunctuation"/>
  <w:strictFirstAndLastChar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77B"/>
    <w:rsid w:val="00000D4C"/>
    <w:rsid w:val="00004F9A"/>
    <w:rsid w:val="00005057"/>
    <w:rsid w:val="0000584D"/>
    <w:rsid w:val="00005B7F"/>
    <w:rsid w:val="000073FD"/>
    <w:rsid w:val="00007A6D"/>
    <w:rsid w:val="00012BBF"/>
    <w:rsid w:val="00020326"/>
    <w:rsid w:val="00021D4A"/>
    <w:rsid w:val="00027225"/>
    <w:rsid w:val="00030AB3"/>
    <w:rsid w:val="00032815"/>
    <w:rsid w:val="00034E1B"/>
    <w:rsid w:val="00035E56"/>
    <w:rsid w:val="00041641"/>
    <w:rsid w:val="00047BE6"/>
    <w:rsid w:val="00047EBB"/>
    <w:rsid w:val="00060200"/>
    <w:rsid w:val="00064C25"/>
    <w:rsid w:val="000706F8"/>
    <w:rsid w:val="000925A5"/>
    <w:rsid w:val="0009445B"/>
    <w:rsid w:val="000952E0"/>
    <w:rsid w:val="000A35C3"/>
    <w:rsid w:val="000B14F7"/>
    <w:rsid w:val="000B3E28"/>
    <w:rsid w:val="000B42A5"/>
    <w:rsid w:val="000B43BD"/>
    <w:rsid w:val="000B7E53"/>
    <w:rsid w:val="000C02E3"/>
    <w:rsid w:val="000C0EDB"/>
    <w:rsid w:val="000C2F0C"/>
    <w:rsid w:val="000C31BC"/>
    <w:rsid w:val="000C3AE1"/>
    <w:rsid w:val="000C6D6D"/>
    <w:rsid w:val="000C7043"/>
    <w:rsid w:val="000D1342"/>
    <w:rsid w:val="000D1FFA"/>
    <w:rsid w:val="000D34EC"/>
    <w:rsid w:val="000D3981"/>
    <w:rsid w:val="000E01CA"/>
    <w:rsid w:val="000E12F2"/>
    <w:rsid w:val="000E3E0C"/>
    <w:rsid w:val="000E44D7"/>
    <w:rsid w:val="000F41FC"/>
    <w:rsid w:val="000F4985"/>
    <w:rsid w:val="001016FA"/>
    <w:rsid w:val="00103A48"/>
    <w:rsid w:val="00103F62"/>
    <w:rsid w:val="00105962"/>
    <w:rsid w:val="001071E9"/>
    <w:rsid w:val="0011048A"/>
    <w:rsid w:val="00112108"/>
    <w:rsid w:val="001126D7"/>
    <w:rsid w:val="0011766B"/>
    <w:rsid w:val="00125BDA"/>
    <w:rsid w:val="00127C26"/>
    <w:rsid w:val="00127EA2"/>
    <w:rsid w:val="00130FDC"/>
    <w:rsid w:val="00131D2B"/>
    <w:rsid w:val="00133682"/>
    <w:rsid w:val="00152BA1"/>
    <w:rsid w:val="00155946"/>
    <w:rsid w:val="001609C5"/>
    <w:rsid w:val="00161B3F"/>
    <w:rsid w:val="00164153"/>
    <w:rsid w:val="0016655A"/>
    <w:rsid w:val="0016726C"/>
    <w:rsid w:val="0017208E"/>
    <w:rsid w:val="00175264"/>
    <w:rsid w:val="00181C6B"/>
    <w:rsid w:val="0018433D"/>
    <w:rsid w:val="00191355"/>
    <w:rsid w:val="00191C9F"/>
    <w:rsid w:val="00192128"/>
    <w:rsid w:val="001930BE"/>
    <w:rsid w:val="00193F5F"/>
    <w:rsid w:val="00194934"/>
    <w:rsid w:val="001A0A87"/>
    <w:rsid w:val="001A1930"/>
    <w:rsid w:val="001A33E7"/>
    <w:rsid w:val="001A6F79"/>
    <w:rsid w:val="001B093A"/>
    <w:rsid w:val="001B0D0F"/>
    <w:rsid w:val="001B25D9"/>
    <w:rsid w:val="001B306E"/>
    <w:rsid w:val="001B60F1"/>
    <w:rsid w:val="001C0E3E"/>
    <w:rsid w:val="001C3930"/>
    <w:rsid w:val="001C63E9"/>
    <w:rsid w:val="001C7FF5"/>
    <w:rsid w:val="001D0D76"/>
    <w:rsid w:val="001D375D"/>
    <w:rsid w:val="001D3EF0"/>
    <w:rsid w:val="001D75AF"/>
    <w:rsid w:val="001E068C"/>
    <w:rsid w:val="001E7690"/>
    <w:rsid w:val="001F1995"/>
    <w:rsid w:val="00202D73"/>
    <w:rsid w:val="00204C3C"/>
    <w:rsid w:val="00214731"/>
    <w:rsid w:val="002159E9"/>
    <w:rsid w:val="00216040"/>
    <w:rsid w:val="00222BFE"/>
    <w:rsid w:val="00231B85"/>
    <w:rsid w:val="002324CB"/>
    <w:rsid w:val="00233718"/>
    <w:rsid w:val="0023642A"/>
    <w:rsid w:val="0024199D"/>
    <w:rsid w:val="00244116"/>
    <w:rsid w:val="00244497"/>
    <w:rsid w:val="002462A2"/>
    <w:rsid w:val="002463C8"/>
    <w:rsid w:val="002471D4"/>
    <w:rsid w:val="002474A5"/>
    <w:rsid w:val="002477DF"/>
    <w:rsid w:val="002511E7"/>
    <w:rsid w:val="00256900"/>
    <w:rsid w:val="00256F6B"/>
    <w:rsid w:val="002614F8"/>
    <w:rsid w:val="00261AFC"/>
    <w:rsid w:val="00263202"/>
    <w:rsid w:val="0026402C"/>
    <w:rsid w:val="00265D65"/>
    <w:rsid w:val="00267EC5"/>
    <w:rsid w:val="00271214"/>
    <w:rsid w:val="00271F21"/>
    <w:rsid w:val="002725D6"/>
    <w:rsid w:val="00272A0E"/>
    <w:rsid w:val="00276376"/>
    <w:rsid w:val="00276ABF"/>
    <w:rsid w:val="00281F4B"/>
    <w:rsid w:val="00287E30"/>
    <w:rsid w:val="00291858"/>
    <w:rsid w:val="00296F48"/>
    <w:rsid w:val="002B2079"/>
    <w:rsid w:val="002C34F7"/>
    <w:rsid w:val="002C3846"/>
    <w:rsid w:val="002C657D"/>
    <w:rsid w:val="002D2E3F"/>
    <w:rsid w:val="002E1744"/>
    <w:rsid w:val="002E7697"/>
    <w:rsid w:val="002F74E5"/>
    <w:rsid w:val="002F7DB6"/>
    <w:rsid w:val="00300345"/>
    <w:rsid w:val="003013F9"/>
    <w:rsid w:val="00302C49"/>
    <w:rsid w:val="00305004"/>
    <w:rsid w:val="003052FB"/>
    <w:rsid w:val="00305B25"/>
    <w:rsid w:val="003077D7"/>
    <w:rsid w:val="00311869"/>
    <w:rsid w:val="003218FD"/>
    <w:rsid w:val="00321F8A"/>
    <w:rsid w:val="00325825"/>
    <w:rsid w:val="00331ED1"/>
    <w:rsid w:val="00332F88"/>
    <w:rsid w:val="003353BC"/>
    <w:rsid w:val="00341AFE"/>
    <w:rsid w:val="00341B92"/>
    <w:rsid w:val="0034327A"/>
    <w:rsid w:val="00344FC3"/>
    <w:rsid w:val="003471D7"/>
    <w:rsid w:val="003522EF"/>
    <w:rsid w:val="00352529"/>
    <w:rsid w:val="00357355"/>
    <w:rsid w:val="00362F5E"/>
    <w:rsid w:val="00364FBB"/>
    <w:rsid w:val="00377C54"/>
    <w:rsid w:val="00380193"/>
    <w:rsid w:val="00380356"/>
    <w:rsid w:val="00386BFF"/>
    <w:rsid w:val="00386F6E"/>
    <w:rsid w:val="00390F76"/>
    <w:rsid w:val="003917D5"/>
    <w:rsid w:val="003940F9"/>
    <w:rsid w:val="003974BD"/>
    <w:rsid w:val="003A0CFA"/>
    <w:rsid w:val="003A40FF"/>
    <w:rsid w:val="003B1B64"/>
    <w:rsid w:val="003B1C42"/>
    <w:rsid w:val="003B3E50"/>
    <w:rsid w:val="003B4A26"/>
    <w:rsid w:val="003B5DA3"/>
    <w:rsid w:val="003B74F4"/>
    <w:rsid w:val="003C5368"/>
    <w:rsid w:val="003D5479"/>
    <w:rsid w:val="003D5568"/>
    <w:rsid w:val="003E0368"/>
    <w:rsid w:val="003E080D"/>
    <w:rsid w:val="003E2A87"/>
    <w:rsid w:val="003E2FFF"/>
    <w:rsid w:val="003E4173"/>
    <w:rsid w:val="003E6147"/>
    <w:rsid w:val="003F0B17"/>
    <w:rsid w:val="003F5C93"/>
    <w:rsid w:val="00410579"/>
    <w:rsid w:val="00414299"/>
    <w:rsid w:val="00414397"/>
    <w:rsid w:val="00416F42"/>
    <w:rsid w:val="004171F5"/>
    <w:rsid w:val="004201BB"/>
    <w:rsid w:val="00430C64"/>
    <w:rsid w:val="00432A9E"/>
    <w:rsid w:val="00441D4E"/>
    <w:rsid w:val="00442AEC"/>
    <w:rsid w:val="00443DDA"/>
    <w:rsid w:val="00455179"/>
    <w:rsid w:val="00455CF2"/>
    <w:rsid w:val="00457B7A"/>
    <w:rsid w:val="00462090"/>
    <w:rsid w:val="004626F3"/>
    <w:rsid w:val="004633B5"/>
    <w:rsid w:val="004643D4"/>
    <w:rsid w:val="0047111C"/>
    <w:rsid w:val="004739BC"/>
    <w:rsid w:val="00480D8C"/>
    <w:rsid w:val="00482203"/>
    <w:rsid w:val="00490710"/>
    <w:rsid w:val="00493338"/>
    <w:rsid w:val="00493723"/>
    <w:rsid w:val="00496AEC"/>
    <w:rsid w:val="00497355"/>
    <w:rsid w:val="00497B0B"/>
    <w:rsid w:val="004A0777"/>
    <w:rsid w:val="004A2049"/>
    <w:rsid w:val="004B48AD"/>
    <w:rsid w:val="004B4DC9"/>
    <w:rsid w:val="004B57A8"/>
    <w:rsid w:val="004C7F5C"/>
    <w:rsid w:val="004D5F7D"/>
    <w:rsid w:val="004D7977"/>
    <w:rsid w:val="004E2FE1"/>
    <w:rsid w:val="004E59EF"/>
    <w:rsid w:val="004E64A2"/>
    <w:rsid w:val="004E7CBB"/>
    <w:rsid w:val="004E7F69"/>
    <w:rsid w:val="004F1F2D"/>
    <w:rsid w:val="004F4120"/>
    <w:rsid w:val="005019E9"/>
    <w:rsid w:val="0050227A"/>
    <w:rsid w:val="00502D70"/>
    <w:rsid w:val="00502EAA"/>
    <w:rsid w:val="00504932"/>
    <w:rsid w:val="00517F8D"/>
    <w:rsid w:val="0052140E"/>
    <w:rsid w:val="005217F5"/>
    <w:rsid w:val="00527F15"/>
    <w:rsid w:val="0053377B"/>
    <w:rsid w:val="00534E7E"/>
    <w:rsid w:val="00534FDC"/>
    <w:rsid w:val="00534FE0"/>
    <w:rsid w:val="0053590C"/>
    <w:rsid w:val="00535A9F"/>
    <w:rsid w:val="00542B15"/>
    <w:rsid w:val="005548A4"/>
    <w:rsid w:val="00555894"/>
    <w:rsid w:val="00562C00"/>
    <w:rsid w:val="00563482"/>
    <w:rsid w:val="005712CD"/>
    <w:rsid w:val="00571EA3"/>
    <w:rsid w:val="00572D2D"/>
    <w:rsid w:val="0057403B"/>
    <w:rsid w:val="005834B7"/>
    <w:rsid w:val="00583A20"/>
    <w:rsid w:val="005867A0"/>
    <w:rsid w:val="00587DED"/>
    <w:rsid w:val="00590770"/>
    <w:rsid w:val="00594583"/>
    <w:rsid w:val="00596F35"/>
    <w:rsid w:val="005A2D1B"/>
    <w:rsid w:val="005B1A06"/>
    <w:rsid w:val="005B3213"/>
    <w:rsid w:val="005B4969"/>
    <w:rsid w:val="005C5D09"/>
    <w:rsid w:val="005C7174"/>
    <w:rsid w:val="005C71C2"/>
    <w:rsid w:val="005D0C30"/>
    <w:rsid w:val="005D62BA"/>
    <w:rsid w:val="005D7352"/>
    <w:rsid w:val="005E173E"/>
    <w:rsid w:val="005E5332"/>
    <w:rsid w:val="005F061B"/>
    <w:rsid w:val="005F5414"/>
    <w:rsid w:val="005F6DEA"/>
    <w:rsid w:val="00601329"/>
    <w:rsid w:val="00602716"/>
    <w:rsid w:val="006032FE"/>
    <w:rsid w:val="006035F2"/>
    <w:rsid w:val="006038C5"/>
    <w:rsid w:val="00606C2F"/>
    <w:rsid w:val="0060702B"/>
    <w:rsid w:val="00610596"/>
    <w:rsid w:val="006201BF"/>
    <w:rsid w:val="00621192"/>
    <w:rsid w:val="00640C77"/>
    <w:rsid w:val="006476B5"/>
    <w:rsid w:val="006530FE"/>
    <w:rsid w:val="00654300"/>
    <w:rsid w:val="00655959"/>
    <w:rsid w:val="006569E7"/>
    <w:rsid w:val="006611F0"/>
    <w:rsid w:val="00665CAD"/>
    <w:rsid w:val="00667F82"/>
    <w:rsid w:val="006737D6"/>
    <w:rsid w:val="00674049"/>
    <w:rsid w:val="00674B5C"/>
    <w:rsid w:val="00674C53"/>
    <w:rsid w:val="00681E47"/>
    <w:rsid w:val="0068293C"/>
    <w:rsid w:val="00683CC4"/>
    <w:rsid w:val="00684D72"/>
    <w:rsid w:val="00692054"/>
    <w:rsid w:val="00693814"/>
    <w:rsid w:val="00697980"/>
    <w:rsid w:val="006A07CE"/>
    <w:rsid w:val="006A70E7"/>
    <w:rsid w:val="006B2718"/>
    <w:rsid w:val="006B56A3"/>
    <w:rsid w:val="006B7B0C"/>
    <w:rsid w:val="006C4DC7"/>
    <w:rsid w:val="006C713A"/>
    <w:rsid w:val="006D0958"/>
    <w:rsid w:val="006D0EF6"/>
    <w:rsid w:val="006D10DA"/>
    <w:rsid w:val="006D1C2E"/>
    <w:rsid w:val="006D3017"/>
    <w:rsid w:val="006D5140"/>
    <w:rsid w:val="006D6690"/>
    <w:rsid w:val="006E5D75"/>
    <w:rsid w:val="006F7A21"/>
    <w:rsid w:val="00700BD5"/>
    <w:rsid w:val="00701F18"/>
    <w:rsid w:val="00703F4B"/>
    <w:rsid w:val="00706061"/>
    <w:rsid w:val="00710D51"/>
    <w:rsid w:val="00715441"/>
    <w:rsid w:val="00715634"/>
    <w:rsid w:val="007165A6"/>
    <w:rsid w:val="00717F94"/>
    <w:rsid w:val="007208BD"/>
    <w:rsid w:val="00721AB7"/>
    <w:rsid w:val="00721D0F"/>
    <w:rsid w:val="007231A8"/>
    <w:rsid w:val="007239C4"/>
    <w:rsid w:val="007244DA"/>
    <w:rsid w:val="00725DEF"/>
    <w:rsid w:val="00726C25"/>
    <w:rsid w:val="00735BFB"/>
    <w:rsid w:val="00741784"/>
    <w:rsid w:val="00744934"/>
    <w:rsid w:val="00746AFD"/>
    <w:rsid w:val="00746C2E"/>
    <w:rsid w:val="007472EB"/>
    <w:rsid w:val="0075298B"/>
    <w:rsid w:val="00754BE9"/>
    <w:rsid w:val="00754F12"/>
    <w:rsid w:val="00756777"/>
    <w:rsid w:val="00762DB9"/>
    <w:rsid w:val="00765267"/>
    <w:rsid w:val="00767011"/>
    <w:rsid w:val="007759CF"/>
    <w:rsid w:val="00775F90"/>
    <w:rsid w:val="00784A52"/>
    <w:rsid w:val="00785E2C"/>
    <w:rsid w:val="007864D8"/>
    <w:rsid w:val="00787C0A"/>
    <w:rsid w:val="00791616"/>
    <w:rsid w:val="0079283F"/>
    <w:rsid w:val="00794678"/>
    <w:rsid w:val="00796FF8"/>
    <w:rsid w:val="007A3401"/>
    <w:rsid w:val="007A44C7"/>
    <w:rsid w:val="007A4887"/>
    <w:rsid w:val="007B002E"/>
    <w:rsid w:val="007B2253"/>
    <w:rsid w:val="007B5FC2"/>
    <w:rsid w:val="007B60E3"/>
    <w:rsid w:val="007B6D95"/>
    <w:rsid w:val="007C2A08"/>
    <w:rsid w:val="007C30F9"/>
    <w:rsid w:val="007C4B20"/>
    <w:rsid w:val="007C706C"/>
    <w:rsid w:val="007D1DB2"/>
    <w:rsid w:val="007D4BD8"/>
    <w:rsid w:val="007E5C40"/>
    <w:rsid w:val="007F037A"/>
    <w:rsid w:val="007F08BB"/>
    <w:rsid w:val="007F44D0"/>
    <w:rsid w:val="007F53A8"/>
    <w:rsid w:val="007F55FE"/>
    <w:rsid w:val="0080405E"/>
    <w:rsid w:val="008042D1"/>
    <w:rsid w:val="00804308"/>
    <w:rsid w:val="008164BE"/>
    <w:rsid w:val="008212B0"/>
    <w:rsid w:val="008228F9"/>
    <w:rsid w:val="00823BFD"/>
    <w:rsid w:val="00825B7D"/>
    <w:rsid w:val="008344CA"/>
    <w:rsid w:val="00834A6F"/>
    <w:rsid w:val="008378B2"/>
    <w:rsid w:val="00846121"/>
    <w:rsid w:val="00853D36"/>
    <w:rsid w:val="008560EB"/>
    <w:rsid w:val="00865283"/>
    <w:rsid w:val="008668F4"/>
    <w:rsid w:val="008705A5"/>
    <w:rsid w:val="0087261C"/>
    <w:rsid w:val="00873973"/>
    <w:rsid w:val="008744AB"/>
    <w:rsid w:val="00877B80"/>
    <w:rsid w:val="00880736"/>
    <w:rsid w:val="0088178D"/>
    <w:rsid w:val="008826FA"/>
    <w:rsid w:val="00884670"/>
    <w:rsid w:val="00884764"/>
    <w:rsid w:val="00884B51"/>
    <w:rsid w:val="00884B75"/>
    <w:rsid w:val="00886E89"/>
    <w:rsid w:val="0089222F"/>
    <w:rsid w:val="00896649"/>
    <w:rsid w:val="008A7E3B"/>
    <w:rsid w:val="008B35FC"/>
    <w:rsid w:val="008B76BA"/>
    <w:rsid w:val="008C317A"/>
    <w:rsid w:val="008C7493"/>
    <w:rsid w:val="008D0243"/>
    <w:rsid w:val="008D0C30"/>
    <w:rsid w:val="008D716D"/>
    <w:rsid w:val="008D7AC6"/>
    <w:rsid w:val="008E5E3D"/>
    <w:rsid w:val="008E77BD"/>
    <w:rsid w:val="008F13C7"/>
    <w:rsid w:val="008F5DED"/>
    <w:rsid w:val="008F6C01"/>
    <w:rsid w:val="00903C43"/>
    <w:rsid w:val="00903C98"/>
    <w:rsid w:val="00913565"/>
    <w:rsid w:val="009149A5"/>
    <w:rsid w:val="009203BD"/>
    <w:rsid w:val="00920BB9"/>
    <w:rsid w:val="00924464"/>
    <w:rsid w:val="009333C7"/>
    <w:rsid w:val="00937929"/>
    <w:rsid w:val="00940B44"/>
    <w:rsid w:val="009418D3"/>
    <w:rsid w:val="00943ED3"/>
    <w:rsid w:val="00944420"/>
    <w:rsid w:val="009449FA"/>
    <w:rsid w:val="00945192"/>
    <w:rsid w:val="00945F76"/>
    <w:rsid w:val="0095372D"/>
    <w:rsid w:val="00954F1B"/>
    <w:rsid w:val="00970710"/>
    <w:rsid w:val="00970DE2"/>
    <w:rsid w:val="00971E06"/>
    <w:rsid w:val="00972825"/>
    <w:rsid w:val="00975B90"/>
    <w:rsid w:val="00976F9B"/>
    <w:rsid w:val="00977387"/>
    <w:rsid w:val="00992D47"/>
    <w:rsid w:val="009A6033"/>
    <w:rsid w:val="009A76CB"/>
    <w:rsid w:val="009B251F"/>
    <w:rsid w:val="009C28E9"/>
    <w:rsid w:val="009C3EBF"/>
    <w:rsid w:val="009C532B"/>
    <w:rsid w:val="009C79AD"/>
    <w:rsid w:val="009D1FF1"/>
    <w:rsid w:val="009D501C"/>
    <w:rsid w:val="009E0A9F"/>
    <w:rsid w:val="009E33BD"/>
    <w:rsid w:val="009E6C82"/>
    <w:rsid w:val="009E750D"/>
    <w:rsid w:val="009F0702"/>
    <w:rsid w:val="009F3403"/>
    <w:rsid w:val="009F37E5"/>
    <w:rsid w:val="009F640B"/>
    <w:rsid w:val="009F7B51"/>
    <w:rsid w:val="00A01996"/>
    <w:rsid w:val="00A03920"/>
    <w:rsid w:val="00A10D7D"/>
    <w:rsid w:val="00A11DE8"/>
    <w:rsid w:val="00A1307D"/>
    <w:rsid w:val="00A14174"/>
    <w:rsid w:val="00A14F67"/>
    <w:rsid w:val="00A17D26"/>
    <w:rsid w:val="00A2135D"/>
    <w:rsid w:val="00A2197E"/>
    <w:rsid w:val="00A3066E"/>
    <w:rsid w:val="00A34E09"/>
    <w:rsid w:val="00A36125"/>
    <w:rsid w:val="00A3777B"/>
    <w:rsid w:val="00A432F8"/>
    <w:rsid w:val="00A4475E"/>
    <w:rsid w:val="00A509F9"/>
    <w:rsid w:val="00A53A75"/>
    <w:rsid w:val="00A54598"/>
    <w:rsid w:val="00A55288"/>
    <w:rsid w:val="00A62E25"/>
    <w:rsid w:val="00A66713"/>
    <w:rsid w:val="00A66762"/>
    <w:rsid w:val="00A677A4"/>
    <w:rsid w:val="00A70DE1"/>
    <w:rsid w:val="00A71F10"/>
    <w:rsid w:val="00A73355"/>
    <w:rsid w:val="00A75AB3"/>
    <w:rsid w:val="00A8090F"/>
    <w:rsid w:val="00A817E8"/>
    <w:rsid w:val="00A83282"/>
    <w:rsid w:val="00A91736"/>
    <w:rsid w:val="00A919ED"/>
    <w:rsid w:val="00A9240B"/>
    <w:rsid w:val="00A926B2"/>
    <w:rsid w:val="00A92E37"/>
    <w:rsid w:val="00A96BBE"/>
    <w:rsid w:val="00AA2D1E"/>
    <w:rsid w:val="00AA39E9"/>
    <w:rsid w:val="00AA3CEB"/>
    <w:rsid w:val="00AA4060"/>
    <w:rsid w:val="00AA5D5E"/>
    <w:rsid w:val="00AA6682"/>
    <w:rsid w:val="00AA7168"/>
    <w:rsid w:val="00AA7648"/>
    <w:rsid w:val="00AB1411"/>
    <w:rsid w:val="00AC0142"/>
    <w:rsid w:val="00AC0544"/>
    <w:rsid w:val="00AC1BC1"/>
    <w:rsid w:val="00AD01BB"/>
    <w:rsid w:val="00AD2994"/>
    <w:rsid w:val="00AD3EF5"/>
    <w:rsid w:val="00AD4492"/>
    <w:rsid w:val="00AD7D82"/>
    <w:rsid w:val="00AE030A"/>
    <w:rsid w:val="00AE17F8"/>
    <w:rsid w:val="00AE7598"/>
    <w:rsid w:val="00AF472B"/>
    <w:rsid w:val="00AF6E1A"/>
    <w:rsid w:val="00B015F2"/>
    <w:rsid w:val="00B020B5"/>
    <w:rsid w:val="00B02FF6"/>
    <w:rsid w:val="00B03E7D"/>
    <w:rsid w:val="00B0409A"/>
    <w:rsid w:val="00B07F86"/>
    <w:rsid w:val="00B12D0F"/>
    <w:rsid w:val="00B132F1"/>
    <w:rsid w:val="00B15829"/>
    <w:rsid w:val="00B254CE"/>
    <w:rsid w:val="00B31666"/>
    <w:rsid w:val="00B41715"/>
    <w:rsid w:val="00B46C9C"/>
    <w:rsid w:val="00B475D6"/>
    <w:rsid w:val="00B517A4"/>
    <w:rsid w:val="00B603D0"/>
    <w:rsid w:val="00B65C7D"/>
    <w:rsid w:val="00B7522D"/>
    <w:rsid w:val="00B80F5A"/>
    <w:rsid w:val="00B819AE"/>
    <w:rsid w:val="00B857DB"/>
    <w:rsid w:val="00B867DF"/>
    <w:rsid w:val="00B9007F"/>
    <w:rsid w:val="00B91548"/>
    <w:rsid w:val="00B9188B"/>
    <w:rsid w:val="00B934E5"/>
    <w:rsid w:val="00B93CBC"/>
    <w:rsid w:val="00B97D04"/>
    <w:rsid w:val="00BA05D9"/>
    <w:rsid w:val="00BA138D"/>
    <w:rsid w:val="00BA1B39"/>
    <w:rsid w:val="00BA4246"/>
    <w:rsid w:val="00BA5BC6"/>
    <w:rsid w:val="00BB15B1"/>
    <w:rsid w:val="00BB3490"/>
    <w:rsid w:val="00BB6FC7"/>
    <w:rsid w:val="00BD2143"/>
    <w:rsid w:val="00BD391F"/>
    <w:rsid w:val="00BD5142"/>
    <w:rsid w:val="00BE1E16"/>
    <w:rsid w:val="00BE2C03"/>
    <w:rsid w:val="00BE3F12"/>
    <w:rsid w:val="00BE725F"/>
    <w:rsid w:val="00BE735C"/>
    <w:rsid w:val="00BF2948"/>
    <w:rsid w:val="00BF3144"/>
    <w:rsid w:val="00C00028"/>
    <w:rsid w:val="00C014EA"/>
    <w:rsid w:val="00C04A15"/>
    <w:rsid w:val="00C15939"/>
    <w:rsid w:val="00C16BFB"/>
    <w:rsid w:val="00C2168B"/>
    <w:rsid w:val="00C35125"/>
    <w:rsid w:val="00C36523"/>
    <w:rsid w:val="00C37477"/>
    <w:rsid w:val="00C529C6"/>
    <w:rsid w:val="00C5587F"/>
    <w:rsid w:val="00C559C5"/>
    <w:rsid w:val="00C5740B"/>
    <w:rsid w:val="00C64EE6"/>
    <w:rsid w:val="00C7252C"/>
    <w:rsid w:val="00C72557"/>
    <w:rsid w:val="00C7398D"/>
    <w:rsid w:val="00C73A25"/>
    <w:rsid w:val="00C7614C"/>
    <w:rsid w:val="00C76B5F"/>
    <w:rsid w:val="00C8058B"/>
    <w:rsid w:val="00C82FB8"/>
    <w:rsid w:val="00C8641F"/>
    <w:rsid w:val="00CA06F1"/>
    <w:rsid w:val="00CA417B"/>
    <w:rsid w:val="00CA4957"/>
    <w:rsid w:val="00CB1B20"/>
    <w:rsid w:val="00CB4A37"/>
    <w:rsid w:val="00CC2231"/>
    <w:rsid w:val="00CC39D6"/>
    <w:rsid w:val="00CC461A"/>
    <w:rsid w:val="00CC6034"/>
    <w:rsid w:val="00CC71B5"/>
    <w:rsid w:val="00CD2974"/>
    <w:rsid w:val="00CD4CAE"/>
    <w:rsid w:val="00CD57C0"/>
    <w:rsid w:val="00CE499B"/>
    <w:rsid w:val="00CE585E"/>
    <w:rsid w:val="00CE6267"/>
    <w:rsid w:val="00D01DBA"/>
    <w:rsid w:val="00D12EE8"/>
    <w:rsid w:val="00D13535"/>
    <w:rsid w:val="00D13939"/>
    <w:rsid w:val="00D162CD"/>
    <w:rsid w:val="00D16A33"/>
    <w:rsid w:val="00D17118"/>
    <w:rsid w:val="00D20AE9"/>
    <w:rsid w:val="00D20ED1"/>
    <w:rsid w:val="00D22F95"/>
    <w:rsid w:val="00D244C6"/>
    <w:rsid w:val="00D25EC9"/>
    <w:rsid w:val="00D25F71"/>
    <w:rsid w:val="00D27E91"/>
    <w:rsid w:val="00D310A4"/>
    <w:rsid w:val="00D32D57"/>
    <w:rsid w:val="00D33D88"/>
    <w:rsid w:val="00D34582"/>
    <w:rsid w:val="00D3578A"/>
    <w:rsid w:val="00D35DFB"/>
    <w:rsid w:val="00D372E4"/>
    <w:rsid w:val="00D404B1"/>
    <w:rsid w:val="00D42CFD"/>
    <w:rsid w:val="00D4428E"/>
    <w:rsid w:val="00D453EA"/>
    <w:rsid w:val="00D45939"/>
    <w:rsid w:val="00D45CD4"/>
    <w:rsid w:val="00D468DA"/>
    <w:rsid w:val="00D568C2"/>
    <w:rsid w:val="00D61366"/>
    <w:rsid w:val="00D63298"/>
    <w:rsid w:val="00D63349"/>
    <w:rsid w:val="00D63885"/>
    <w:rsid w:val="00D64268"/>
    <w:rsid w:val="00D720CD"/>
    <w:rsid w:val="00D72576"/>
    <w:rsid w:val="00D7578A"/>
    <w:rsid w:val="00D86C71"/>
    <w:rsid w:val="00D87579"/>
    <w:rsid w:val="00DA2156"/>
    <w:rsid w:val="00DA2627"/>
    <w:rsid w:val="00DA4300"/>
    <w:rsid w:val="00DA4424"/>
    <w:rsid w:val="00DA5EF3"/>
    <w:rsid w:val="00DA5F4A"/>
    <w:rsid w:val="00DB1B3E"/>
    <w:rsid w:val="00DB1DBD"/>
    <w:rsid w:val="00DB2ADE"/>
    <w:rsid w:val="00DC6045"/>
    <w:rsid w:val="00DC6A49"/>
    <w:rsid w:val="00DC7D4E"/>
    <w:rsid w:val="00DD05F2"/>
    <w:rsid w:val="00DD0805"/>
    <w:rsid w:val="00DD22FD"/>
    <w:rsid w:val="00DD3BF5"/>
    <w:rsid w:val="00DD6A6D"/>
    <w:rsid w:val="00DD7655"/>
    <w:rsid w:val="00DE578B"/>
    <w:rsid w:val="00DE57B2"/>
    <w:rsid w:val="00DE7AF5"/>
    <w:rsid w:val="00DE7D42"/>
    <w:rsid w:val="00DF12BD"/>
    <w:rsid w:val="00DF46B3"/>
    <w:rsid w:val="00DF5377"/>
    <w:rsid w:val="00DF5DCA"/>
    <w:rsid w:val="00E0031F"/>
    <w:rsid w:val="00E00874"/>
    <w:rsid w:val="00E075E5"/>
    <w:rsid w:val="00E10719"/>
    <w:rsid w:val="00E12F36"/>
    <w:rsid w:val="00E12F4E"/>
    <w:rsid w:val="00E22C11"/>
    <w:rsid w:val="00E243EB"/>
    <w:rsid w:val="00E31441"/>
    <w:rsid w:val="00E35108"/>
    <w:rsid w:val="00E42B81"/>
    <w:rsid w:val="00E4329C"/>
    <w:rsid w:val="00E4408C"/>
    <w:rsid w:val="00E50D2A"/>
    <w:rsid w:val="00E6661B"/>
    <w:rsid w:val="00E72CB5"/>
    <w:rsid w:val="00E73A5C"/>
    <w:rsid w:val="00E771EE"/>
    <w:rsid w:val="00E818B4"/>
    <w:rsid w:val="00E87B67"/>
    <w:rsid w:val="00E90119"/>
    <w:rsid w:val="00E901E8"/>
    <w:rsid w:val="00E9022C"/>
    <w:rsid w:val="00E90E6E"/>
    <w:rsid w:val="00E93F4F"/>
    <w:rsid w:val="00E94C53"/>
    <w:rsid w:val="00E95028"/>
    <w:rsid w:val="00E962A0"/>
    <w:rsid w:val="00EA1206"/>
    <w:rsid w:val="00EA1A93"/>
    <w:rsid w:val="00EA253E"/>
    <w:rsid w:val="00EA5EF1"/>
    <w:rsid w:val="00EA5FC8"/>
    <w:rsid w:val="00EB0832"/>
    <w:rsid w:val="00EB12EE"/>
    <w:rsid w:val="00EB3C43"/>
    <w:rsid w:val="00EB5D67"/>
    <w:rsid w:val="00EB6D63"/>
    <w:rsid w:val="00EC658A"/>
    <w:rsid w:val="00ED00BB"/>
    <w:rsid w:val="00ED7A30"/>
    <w:rsid w:val="00EE4A54"/>
    <w:rsid w:val="00EE5277"/>
    <w:rsid w:val="00EE6359"/>
    <w:rsid w:val="00EF0E02"/>
    <w:rsid w:val="00EF3354"/>
    <w:rsid w:val="00EF6044"/>
    <w:rsid w:val="00F0540E"/>
    <w:rsid w:val="00F05684"/>
    <w:rsid w:val="00F0623A"/>
    <w:rsid w:val="00F06736"/>
    <w:rsid w:val="00F20C29"/>
    <w:rsid w:val="00F2115C"/>
    <w:rsid w:val="00F211BE"/>
    <w:rsid w:val="00F22736"/>
    <w:rsid w:val="00F23C4D"/>
    <w:rsid w:val="00F25048"/>
    <w:rsid w:val="00F25509"/>
    <w:rsid w:val="00F25B9C"/>
    <w:rsid w:val="00F263DC"/>
    <w:rsid w:val="00F26C28"/>
    <w:rsid w:val="00F32DEB"/>
    <w:rsid w:val="00F3428A"/>
    <w:rsid w:val="00F36D53"/>
    <w:rsid w:val="00F43F9A"/>
    <w:rsid w:val="00F452A4"/>
    <w:rsid w:val="00F4556C"/>
    <w:rsid w:val="00F50975"/>
    <w:rsid w:val="00F52A5D"/>
    <w:rsid w:val="00F538C6"/>
    <w:rsid w:val="00F56100"/>
    <w:rsid w:val="00F56A3F"/>
    <w:rsid w:val="00F60226"/>
    <w:rsid w:val="00F604CA"/>
    <w:rsid w:val="00F630B4"/>
    <w:rsid w:val="00F71844"/>
    <w:rsid w:val="00F74052"/>
    <w:rsid w:val="00F74790"/>
    <w:rsid w:val="00F824C7"/>
    <w:rsid w:val="00F83B41"/>
    <w:rsid w:val="00F87278"/>
    <w:rsid w:val="00F90C3F"/>
    <w:rsid w:val="00F92029"/>
    <w:rsid w:val="00F953CA"/>
    <w:rsid w:val="00FA22B6"/>
    <w:rsid w:val="00FB1DA4"/>
    <w:rsid w:val="00FB1DF0"/>
    <w:rsid w:val="00FB5036"/>
    <w:rsid w:val="00FB59FC"/>
    <w:rsid w:val="00FD08F1"/>
    <w:rsid w:val="00FD4778"/>
    <w:rsid w:val="00FD7245"/>
    <w:rsid w:val="00FE0F73"/>
    <w:rsid w:val="00FE4447"/>
    <w:rsid w:val="00FE4858"/>
    <w:rsid w:val="00FF3854"/>
    <w:rsid w:val="00FF4856"/>
    <w:rsid w:val="00FF60DE"/>
    <w:rsid w:val="00FF67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8DBE633"/>
  <w15:chartTrackingRefBased/>
  <w15:docId w15:val="{A82D0780-75DB-4901-A4BF-4D8EFE118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75264"/>
    <w:pPr>
      <w:widowControl w:val="0"/>
      <w:jc w:val="both"/>
    </w:pPr>
    <w:rPr>
      <w:rFonts w:ascii="ＭＳ 明朝" w:hAnsi="ＭＳ 明朝"/>
      <w:kern w:val="2"/>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3E2FFF"/>
    <w:rPr>
      <w:rFonts w:ascii="Arial" w:eastAsia="ＭＳ ゴシック" w:hAnsi="Arial"/>
      <w:sz w:val="18"/>
      <w:szCs w:val="18"/>
    </w:rPr>
  </w:style>
  <w:style w:type="paragraph" w:styleId="a4">
    <w:name w:val="Note Heading"/>
    <w:basedOn w:val="a"/>
    <w:next w:val="a"/>
    <w:link w:val="a5"/>
    <w:rsid w:val="006A07CE"/>
    <w:pPr>
      <w:jc w:val="center"/>
    </w:pPr>
  </w:style>
  <w:style w:type="character" w:customStyle="1" w:styleId="a5">
    <w:name w:val="記 (文字)"/>
    <w:link w:val="a4"/>
    <w:rsid w:val="006A07CE"/>
    <w:rPr>
      <w:rFonts w:ascii="ＭＳ 明朝" w:hAnsi="ＭＳ 明朝"/>
      <w:kern w:val="2"/>
      <w:sz w:val="26"/>
      <w:szCs w:val="26"/>
    </w:rPr>
  </w:style>
  <w:style w:type="paragraph" w:styleId="a6">
    <w:name w:val="Closing"/>
    <w:basedOn w:val="a"/>
    <w:link w:val="a7"/>
    <w:rsid w:val="006A07CE"/>
    <w:pPr>
      <w:jc w:val="right"/>
    </w:pPr>
  </w:style>
  <w:style w:type="character" w:customStyle="1" w:styleId="a7">
    <w:name w:val="結語 (文字)"/>
    <w:link w:val="a6"/>
    <w:rsid w:val="006A07CE"/>
    <w:rPr>
      <w:rFonts w:ascii="ＭＳ 明朝" w:hAnsi="ＭＳ 明朝"/>
      <w:kern w:val="2"/>
      <w:sz w:val="26"/>
      <w:szCs w:val="26"/>
    </w:rPr>
  </w:style>
  <w:style w:type="table" w:styleId="a8">
    <w:name w:val="Table Grid"/>
    <w:basedOn w:val="a1"/>
    <w:uiPriority w:val="59"/>
    <w:rsid w:val="00DD08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rsid w:val="003917D5"/>
    <w:pPr>
      <w:tabs>
        <w:tab w:val="center" w:pos="4252"/>
        <w:tab w:val="right" w:pos="8504"/>
      </w:tabs>
      <w:snapToGrid w:val="0"/>
    </w:pPr>
  </w:style>
  <w:style w:type="character" w:customStyle="1" w:styleId="aa">
    <w:name w:val="ヘッダー (文字)"/>
    <w:link w:val="a9"/>
    <w:rsid w:val="003917D5"/>
    <w:rPr>
      <w:rFonts w:ascii="ＭＳ 明朝" w:hAnsi="ＭＳ 明朝"/>
      <w:kern w:val="2"/>
      <w:sz w:val="26"/>
      <w:szCs w:val="26"/>
    </w:rPr>
  </w:style>
  <w:style w:type="paragraph" w:styleId="ab">
    <w:name w:val="footer"/>
    <w:basedOn w:val="a"/>
    <w:link w:val="ac"/>
    <w:rsid w:val="003917D5"/>
    <w:pPr>
      <w:tabs>
        <w:tab w:val="center" w:pos="4252"/>
        <w:tab w:val="right" w:pos="8504"/>
      </w:tabs>
      <w:snapToGrid w:val="0"/>
    </w:pPr>
  </w:style>
  <w:style w:type="character" w:customStyle="1" w:styleId="ac">
    <w:name w:val="フッター (文字)"/>
    <w:link w:val="ab"/>
    <w:rsid w:val="003917D5"/>
    <w:rPr>
      <w:rFonts w:ascii="ＭＳ 明朝" w:hAnsi="ＭＳ 明朝"/>
      <w:kern w:val="2"/>
      <w:sz w:val="26"/>
      <w:szCs w:val="26"/>
    </w:rPr>
  </w:style>
  <w:style w:type="character" w:styleId="ad">
    <w:name w:val="Strong"/>
    <w:qFormat/>
    <w:rsid w:val="00271214"/>
    <w:rPr>
      <w:b/>
      <w:bCs/>
    </w:rPr>
  </w:style>
  <w:style w:type="paragraph" w:styleId="ae">
    <w:name w:val="Date"/>
    <w:basedOn w:val="a"/>
    <w:next w:val="a"/>
    <w:link w:val="af"/>
    <w:rsid w:val="00F25509"/>
  </w:style>
  <w:style w:type="character" w:customStyle="1" w:styleId="af">
    <w:name w:val="日付 (文字)"/>
    <w:basedOn w:val="a0"/>
    <w:link w:val="ae"/>
    <w:rsid w:val="00F25509"/>
    <w:rPr>
      <w:rFonts w:ascii="ＭＳ 明朝" w:hAnsi="ＭＳ 明朝"/>
      <w:kern w:val="2"/>
      <w:sz w:val="26"/>
      <w:szCs w:val="26"/>
    </w:rPr>
  </w:style>
  <w:style w:type="table" w:customStyle="1" w:styleId="1">
    <w:name w:val="表 (格子)1"/>
    <w:basedOn w:val="a1"/>
    <w:next w:val="a8"/>
    <w:uiPriority w:val="59"/>
    <w:rsid w:val="00105962"/>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76526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List Paragraph"/>
    <w:basedOn w:val="a"/>
    <w:uiPriority w:val="34"/>
    <w:qFormat/>
    <w:rsid w:val="00943ED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200180">
      <w:bodyDiv w:val="1"/>
      <w:marLeft w:val="0"/>
      <w:marRight w:val="0"/>
      <w:marTop w:val="0"/>
      <w:marBottom w:val="0"/>
      <w:divBdr>
        <w:top w:val="none" w:sz="0" w:space="0" w:color="auto"/>
        <w:left w:val="none" w:sz="0" w:space="0" w:color="auto"/>
        <w:bottom w:val="none" w:sz="0" w:space="0" w:color="auto"/>
        <w:right w:val="none" w:sz="0" w:space="0" w:color="auto"/>
      </w:divBdr>
    </w:div>
    <w:div w:id="596598841">
      <w:bodyDiv w:val="1"/>
      <w:marLeft w:val="0"/>
      <w:marRight w:val="0"/>
      <w:marTop w:val="0"/>
      <w:marBottom w:val="0"/>
      <w:divBdr>
        <w:top w:val="none" w:sz="0" w:space="0" w:color="auto"/>
        <w:left w:val="none" w:sz="0" w:space="0" w:color="auto"/>
        <w:bottom w:val="none" w:sz="0" w:space="0" w:color="auto"/>
        <w:right w:val="none" w:sz="0" w:space="0" w:color="auto"/>
      </w:divBdr>
    </w:div>
    <w:div w:id="839080159">
      <w:bodyDiv w:val="1"/>
      <w:marLeft w:val="0"/>
      <w:marRight w:val="0"/>
      <w:marTop w:val="0"/>
      <w:marBottom w:val="0"/>
      <w:divBdr>
        <w:top w:val="none" w:sz="0" w:space="0" w:color="auto"/>
        <w:left w:val="none" w:sz="0" w:space="0" w:color="auto"/>
        <w:bottom w:val="none" w:sz="0" w:space="0" w:color="auto"/>
        <w:right w:val="none" w:sz="0" w:space="0" w:color="auto"/>
      </w:divBdr>
    </w:div>
    <w:div w:id="889654028">
      <w:bodyDiv w:val="1"/>
      <w:marLeft w:val="0"/>
      <w:marRight w:val="0"/>
      <w:marTop w:val="0"/>
      <w:marBottom w:val="0"/>
      <w:divBdr>
        <w:top w:val="none" w:sz="0" w:space="0" w:color="auto"/>
        <w:left w:val="none" w:sz="0" w:space="0" w:color="auto"/>
        <w:bottom w:val="none" w:sz="0" w:space="0" w:color="auto"/>
        <w:right w:val="none" w:sz="0" w:space="0" w:color="auto"/>
      </w:divBdr>
    </w:div>
    <w:div w:id="892155027">
      <w:bodyDiv w:val="1"/>
      <w:marLeft w:val="0"/>
      <w:marRight w:val="0"/>
      <w:marTop w:val="0"/>
      <w:marBottom w:val="0"/>
      <w:divBdr>
        <w:top w:val="none" w:sz="0" w:space="0" w:color="auto"/>
        <w:left w:val="none" w:sz="0" w:space="0" w:color="auto"/>
        <w:bottom w:val="none" w:sz="0" w:space="0" w:color="auto"/>
        <w:right w:val="none" w:sz="0" w:space="0" w:color="auto"/>
      </w:divBdr>
    </w:div>
    <w:div w:id="991061255">
      <w:bodyDiv w:val="1"/>
      <w:marLeft w:val="0"/>
      <w:marRight w:val="0"/>
      <w:marTop w:val="0"/>
      <w:marBottom w:val="0"/>
      <w:divBdr>
        <w:top w:val="none" w:sz="0" w:space="0" w:color="auto"/>
        <w:left w:val="none" w:sz="0" w:space="0" w:color="auto"/>
        <w:bottom w:val="none" w:sz="0" w:space="0" w:color="auto"/>
        <w:right w:val="none" w:sz="0" w:space="0" w:color="auto"/>
      </w:divBdr>
    </w:div>
    <w:div w:id="1306010434">
      <w:bodyDiv w:val="1"/>
      <w:marLeft w:val="0"/>
      <w:marRight w:val="0"/>
      <w:marTop w:val="0"/>
      <w:marBottom w:val="0"/>
      <w:divBdr>
        <w:top w:val="none" w:sz="0" w:space="0" w:color="auto"/>
        <w:left w:val="none" w:sz="0" w:space="0" w:color="auto"/>
        <w:bottom w:val="none" w:sz="0" w:space="0" w:color="auto"/>
        <w:right w:val="none" w:sz="0" w:space="0" w:color="auto"/>
      </w:divBdr>
    </w:div>
    <w:div w:id="1431194968">
      <w:bodyDiv w:val="1"/>
      <w:marLeft w:val="0"/>
      <w:marRight w:val="0"/>
      <w:marTop w:val="0"/>
      <w:marBottom w:val="0"/>
      <w:divBdr>
        <w:top w:val="none" w:sz="0" w:space="0" w:color="auto"/>
        <w:left w:val="none" w:sz="0" w:space="0" w:color="auto"/>
        <w:bottom w:val="none" w:sz="0" w:space="0" w:color="auto"/>
        <w:right w:val="none" w:sz="0" w:space="0" w:color="auto"/>
      </w:divBdr>
    </w:div>
    <w:div w:id="1507328971">
      <w:bodyDiv w:val="1"/>
      <w:marLeft w:val="0"/>
      <w:marRight w:val="0"/>
      <w:marTop w:val="0"/>
      <w:marBottom w:val="0"/>
      <w:divBdr>
        <w:top w:val="none" w:sz="0" w:space="0" w:color="auto"/>
        <w:left w:val="none" w:sz="0" w:space="0" w:color="auto"/>
        <w:bottom w:val="none" w:sz="0" w:space="0" w:color="auto"/>
        <w:right w:val="none" w:sz="0" w:space="0" w:color="auto"/>
      </w:divBdr>
    </w:div>
    <w:div w:id="1518689578">
      <w:bodyDiv w:val="1"/>
      <w:marLeft w:val="0"/>
      <w:marRight w:val="0"/>
      <w:marTop w:val="0"/>
      <w:marBottom w:val="0"/>
      <w:divBdr>
        <w:top w:val="none" w:sz="0" w:space="0" w:color="auto"/>
        <w:left w:val="none" w:sz="0" w:space="0" w:color="auto"/>
        <w:bottom w:val="none" w:sz="0" w:space="0" w:color="auto"/>
        <w:right w:val="none" w:sz="0" w:space="0" w:color="auto"/>
      </w:divBdr>
    </w:div>
    <w:div w:id="1559827303">
      <w:bodyDiv w:val="1"/>
      <w:marLeft w:val="0"/>
      <w:marRight w:val="0"/>
      <w:marTop w:val="0"/>
      <w:marBottom w:val="0"/>
      <w:divBdr>
        <w:top w:val="none" w:sz="0" w:space="0" w:color="auto"/>
        <w:left w:val="none" w:sz="0" w:space="0" w:color="auto"/>
        <w:bottom w:val="none" w:sz="0" w:space="0" w:color="auto"/>
        <w:right w:val="none" w:sz="0" w:space="0" w:color="auto"/>
      </w:divBdr>
    </w:div>
    <w:div w:id="1747730173">
      <w:bodyDiv w:val="1"/>
      <w:marLeft w:val="0"/>
      <w:marRight w:val="0"/>
      <w:marTop w:val="0"/>
      <w:marBottom w:val="0"/>
      <w:divBdr>
        <w:top w:val="none" w:sz="0" w:space="0" w:color="auto"/>
        <w:left w:val="none" w:sz="0" w:space="0" w:color="auto"/>
        <w:bottom w:val="none" w:sz="0" w:space="0" w:color="auto"/>
        <w:right w:val="none" w:sz="0" w:space="0" w:color="auto"/>
      </w:divBdr>
    </w:div>
    <w:div w:id="1748571779">
      <w:bodyDiv w:val="1"/>
      <w:marLeft w:val="0"/>
      <w:marRight w:val="0"/>
      <w:marTop w:val="0"/>
      <w:marBottom w:val="0"/>
      <w:divBdr>
        <w:top w:val="none" w:sz="0" w:space="0" w:color="auto"/>
        <w:left w:val="none" w:sz="0" w:space="0" w:color="auto"/>
        <w:bottom w:val="none" w:sz="0" w:space="0" w:color="auto"/>
        <w:right w:val="none" w:sz="0" w:space="0" w:color="auto"/>
      </w:divBdr>
    </w:div>
    <w:div w:id="1923491182">
      <w:bodyDiv w:val="1"/>
      <w:marLeft w:val="0"/>
      <w:marRight w:val="0"/>
      <w:marTop w:val="0"/>
      <w:marBottom w:val="0"/>
      <w:divBdr>
        <w:top w:val="none" w:sz="0" w:space="0" w:color="auto"/>
        <w:left w:val="none" w:sz="0" w:space="0" w:color="auto"/>
        <w:bottom w:val="none" w:sz="0" w:space="0" w:color="auto"/>
        <w:right w:val="none" w:sz="0" w:space="0" w:color="auto"/>
      </w:divBdr>
    </w:div>
    <w:div w:id="1948853249">
      <w:bodyDiv w:val="1"/>
      <w:marLeft w:val="0"/>
      <w:marRight w:val="0"/>
      <w:marTop w:val="0"/>
      <w:marBottom w:val="0"/>
      <w:divBdr>
        <w:top w:val="none" w:sz="0" w:space="0" w:color="auto"/>
        <w:left w:val="none" w:sz="0" w:space="0" w:color="auto"/>
        <w:bottom w:val="none" w:sz="0" w:space="0" w:color="auto"/>
        <w:right w:val="none" w:sz="0" w:space="0" w:color="auto"/>
      </w:divBdr>
    </w:div>
    <w:div w:id="2011171984">
      <w:bodyDiv w:val="1"/>
      <w:marLeft w:val="0"/>
      <w:marRight w:val="0"/>
      <w:marTop w:val="0"/>
      <w:marBottom w:val="0"/>
      <w:divBdr>
        <w:top w:val="none" w:sz="0" w:space="0" w:color="auto"/>
        <w:left w:val="none" w:sz="0" w:space="0" w:color="auto"/>
        <w:bottom w:val="none" w:sz="0" w:space="0" w:color="auto"/>
        <w:right w:val="none" w:sz="0" w:space="0" w:color="auto"/>
      </w:divBdr>
    </w:div>
    <w:div w:id="2127461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1.png" />
  <Relationship Id="rId3" Type="http://schemas.openxmlformats.org/officeDocument/2006/relationships/styles" Target="styles.xml" />
  <Relationship Id="rId7" Type="http://schemas.openxmlformats.org/officeDocument/2006/relationships/endnotes" Target="endnotes.xml" />
  <Relationship Id="rId12" Type="http://schemas.openxmlformats.org/officeDocument/2006/relationships/theme" Target="theme/theme1.xml" />
  <Relationship Id="rId2" Type="http://schemas.openxmlformats.org/officeDocument/2006/relationships/numbering" Target="numbering.xml"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fontTable" Target="fontTable.xml" />
  <Relationship Id="rId5" Type="http://schemas.openxmlformats.org/officeDocument/2006/relationships/webSettings" Target="webSettings.xml" />
  <Relationship Id="rId10" Type="http://schemas.openxmlformats.org/officeDocument/2006/relationships/image" Target="media/image3.png" />
  <Relationship Id="rId4" Type="http://schemas.openxmlformats.org/officeDocument/2006/relationships/settings" Target="settings.xml" />
  <Relationship Id="rId9" Type="http://schemas.openxmlformats.org/officeDocument/2006/relationships/image" Target="media/image2.png"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EBFA6-93A2-495F-8E1D-4BC189E78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1485</TotalTime>
  <Pages>5</Pages>
  <Words>2182</Words>
  <Characters>284</Characters>
  <Application>Microsoft Office Word</Application>
  <DocSecurity>0</DocSecurity>
  <Lines>2</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FJ-USER</dc:creator>
  <cp:keywords/>
  <cp:lastModifiedBy>000824 原 裕俊</cp:lastModifiedBy>
  <cp:revision>180</cp:revision>
  <cp:lastPrinted>2025-06-23T07:50:00Z</cp:lastPrinted>
  <dcterms:created xsi:type="dcterms:W3CDTF">2023-06-08T01:05:00Z</dcterms:created>
  <dcterms:modified xsi:type="dcterms:W3CDTF">2026-05-26T02:34:00Z</dcterms:modified>
</cp:coreProperties>
</file>