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  <Relationship Id="rId2" Type="http://schemas.openxmlformats.org/package/2006/relationships/metadata/core-properties" Target="docProps/core.xml" />
  <Relationship Id="rId3" Type="http://schemas.openxmlformats.org/officeDocument/2006/relationships/extended-properties" Target="docProps/app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0" w:beforeLines="0" w:beforeAutospacing="0" w:after="0" w:afterLines="0" w:afterAutospacing="0"/>
        <w:jc w:val="center"/>
        <w:rPr>
          <w:rFonts w:hint="default" w:ascii="ＭＳ ゴシック" w:hAnsi="ＭＳ ゴシック" w:eastAsia="ＭＳ ゴシック"/>
          <w:b w:val="1"/>
          <w:sz w:val="36"/>
        </w:rPr>
      </w:pPr>
      <w:r>
        <w:rPr>
          <w:rFonts w:hint="eastAsia" w:ascii="ＭＳ ゴシック" w:hAnsi="ＭＳ ゴシック" w:eastAsia="ＭＳ ゴシック"/>
          <w:b w:val="1"/>
          <w:sz w:val="36"/>
        </w:rPr>
        <w:t>学校行事等の代休日における早朝利用申込書</w:t>
      </w:r>
    </w:p>
    <w:p>
      <w:pPr>
        <w:pStyle w:val="0"/>
        <w:spacing w:before="0" w:beforeLines="0" w:beforeAutospacing="0" w:after="0" w:afterLines="0" w:afterAutospacing="0"/>
        <w:rPr>
          <w:rFonts w:hint="default" w:ascii="ＭＳ 明朝" w:hAnsi="ＭＳ 明朝"/>
          <w:sz w:val="24"/>
        </w:rPr>
      </w:pPr>
    </w:p>
    <w:p>
      <w:pPr>
        <w:pStyle w:val="0"/>
        <w:spacing w:before="0" w:beforeLines="0" w:beforeAutospacing="0" w:after="0" w:afterLines="0" w:afterAutospacing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年　　月　　日</w:t>
      </w:r>
    </w:p>
    <w:p>
      <w:pPr>
        <w:pStyle w:val="0"/>
        <w:spacing w:before="0" w:beforeLines="0" w:beforeAutospacing="0" w:after="0" w:afterLines="0" w:afterAutospacing="0"/>
        <w:rPr>
          <w:rFonts w:hint="default" w:ascii="ＭＳ 明朝" w:hAnsi="ＭＳ 明朝"/>
          <w:sz w:val="24"/>
        </w:rPr>
      </w:pPr>
    </w:p>
    <w:p>
      <w:pPr>
        <w:pStyle w:val="0"/>
        <w:spacing w:before="0" w:beforeLines="0" w:beforeAutospacing="0" w:after="0" w:afterLines="0" w:afterAutospacing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大竹市長　様</w:t>
      </w:r>
    </w:p>
    <w:p>
      <w:pPr>
        <w:pStyle w:val="0"/>
        <w:spacing w:before="0" w:beforeLines="0" w:beforeAutospacing="0" w:after="0" w:afterLines="0" w:afterAutospacing="0"/>
        <w:rPr>
          <w:rFonts w:hint="default" w:ascii="ＭＳ 明朝" w:hAnsi="ＭＳ 明朝"/>
          <w:sz w:val="24"/>
        </w:rPr>
      </w:pPr>
    </w:p>
    <w:tbl>
      <w:tblPr>
        <w:tblStyle w:val="11"/>
        <w:tblW w:w="84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1908"/>
        <w:gridCol w:w="6586"/>
      </w:tblGrid>
      <w:tr>
        <w:trPr>
          <w:trHeight w:val="720" w:hRule="atLeast"/>
        </w:trPr>
        <w:tc>
          <w:tcPr>
            <w:tcW w:w="1951" w:type="dxa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保護者氏名</w:t>
            </w:r>
          </w:p>
        </w:tc>
        <w:tc>
          <w:tcPr>
            <w:tcW w:w="6751" w:type="dxa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jc w:val="both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717" w:hRule="atLeast"/>
        </w:trPr>
        <w:tc>
          <w:tcPr>
            <w:tcW w:w="1951" w:type="dxa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保護者住所</w:t>
            </w:r>
          </w:p>
        </w:tc>
        <w:tc>
          <w:tcPr>
            <w:tcW w:w="6751" w:type="dxa"/>
            <w:vAlign w:val="top"/>
          </w:tcPr>
          <w:p>
            <w:pPr>
              <w:pStyle w:val="0"/>
              <w:spacing w:before="0" w:beforeLines="0" w:beforeAutospacing="0" w:after="0" w:afterLines="0" w:afterAutospacing="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〒</w:t>
            </w:r>
          </w:p>
          <w:p>
            <w:pPr>
              <w:pStyle w:val="0"/>
              <w:spacing w:before="0" w:beforeLines="0" w:beforeAutospacing="0" w:after="0" w:afterLines="0" w:afterAutospacing="0"/>
              <w:ind w:firstLine="240" w:firstLineChars="10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大竹市</w:t>
            </w:r>
          </w:p>
        </w:tc>
      </w:tr>
      <w:tr>
        <w:trPr>
          <w:trHeight w:val="555" w:hRule="atLeast"/>
        </w:trPr>
        <w:tc>
          <w:tcPr>
            <w:tcW w:w="1951" w:type="dxa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電話番号</w:t>
            </w:r>
          </w:p>
        </w:tc>
        <w:tc>
          <w:tcPr>
            <w:tcW w:w="6751" w:type="dxa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jc w:val="both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spacing w:before="0" w:beforeLines="0" w:beforeAutospacing="0" w:after="0" w:afterLines="0" w:afterAutospacing="0"/>
        <w:rPr>
          <w:rFonts w:hint="default" w:ascii="ＭＳ 明朝" w:hAnsi="ＭＳ 明朝"/>
          <w:sz w:val="24"/>
        </w:rPr>
      </w:pPr>
    </w:p>
    <w:p>
      <w:pPr>
        <w:pStyle w:val="0"/>
        <w:spacing w:before="0" w:beforeLines="0" w:beforeAutospacing="0" w:after="0" w:afterLines="0" w:afterAutospacing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次のとおり学校</w:t>
      </w:r>
      <w:r>
        <w:rPr>
          <w:rFonts w:hint="default" w:ascii="ＭＳ 明朝" w:hAnsi="ＭＳ 明朝"/>
          <w:sz w:val="24"/>
        </w:rPr>
        <w:t>行事等の代休日</w:t>
      </w:r>
      <w:r>
        <w:rPr>
          <w:rFonts w:hint="eastAsia" w:ascii="ＭＳ 明朝" w:hAnsi="ＭＳ 明朝"/>
          <w:sz w:val="24"/>
        </w:rPr>
        <w:t>における早朝利用をします。</w:t>
      </w:r>
    </w:p>
    <w:p>
      <w:pPr>
        <w:pStyle w:val="0"/>
        <w:spacing w:before="0" w:beforeLines="0" w:beforeAutospacing="0" w:after="0" w:afterLines="0" w:afterAutospacing="0"/>
        <w:rPr>
          <w:rFonts w:hint="default" w:ascii="ＭＳ 明朝" w:hAnsi="ＭＳ 明朝"/>
          <w:sz w:val="24"/>
        </w:rPr>
      </w:pPr>
    </w:p>
    <w:tbl>
      <w:tblPr>
        <w:tblStyle w:val="11"/>
        <w:tblW w:w="84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732"/>
        <w:gridCol w:w="972"/>
        <w:gridCol w:w="2904"/>
        <w:gridCol w:w="1886"/>
      </w:tblGrid>
      <w:tr>
        <w:trPr/>
        <w:tc>
          <w:tcPr>
            <w:tcW w:w="2802" w:type="dxa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児童氏名</w:t>
            </w: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学年</w:t>
            </w:r>
          </w:p>
          <w:p>
            <w:pPr>
              <w:pStyle w:val="0"/>
              <w:spacing w:before="0" w:beforeLines="0" w:beforeAutospacing="0" w:after="0" w:afterLines="0" w:afterAutospacing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・組</w:t>
            </w:r>
          </w:p>
        </w:tc>
        <w:tc>
          <w:tcPr>
            <w:tcW w:w="297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学校</w:t>
            </w:r>
            <w:r>
              <w:rPr>
                <w:rFonts w:hint="default" w:ascii="ＭＳ 明朝" w:hAnsi="ＭＳ 明朝"/>
                <w:sz w:val="24"/>
              </w:rPr>
              <w:t>行事等の代休日</w:t>
            </w:r>
          </w:p>
        </w:tc>
        <w:tc>
          <w:tcPr>
            <w:tcW w:w="19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児童クラブ名</w:t>
            </w:r>
          </w:p>
        </w:tc>
      </w:tr>
      <w:tr>
        <w:trPr>
          <w:trHeight w:val="614" w:hRule="atLeast"/>
        </w:trPr>
        <w:tc>
          <w:tcPr>
            <w:tcW w:w="2802" w:type="dxa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97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-107" w:leftChars="-51" w:right="-107" w:rightChars="-51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６月１日</w:t>
            </w:r>
          </w:p>
        </w:tc>
        <w:tc>
          <w:tcPr>
            <w:tcW w:w="1931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-107" w:leftChars="-51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あすなろ</w:t>
            </w:r>
          </w:p>
          <w:p>
            <w:pPr>
              <w:pStyle w:val="0"/>
              <w:spacing w:before="0" w:beforeLines="0" w:beforeAutospacing="0" w:after="0" w:afterLines="0" w:afterAutospacing="0" w:line="360" w:lineRule="auto"/>
              <w:ind w:left="-107" w:leftChars="-51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児童クラブ</w:t>
            </w:r>
          </w:p>
        </w:tc>
      </w:tr>
      <w:tr>
        <w:trPr>
          <w:trHeight w:val="614" w:hRule="atLeast"/>
        </w:trPr>
        <w:tc>
          <w:tcPr>
            <w:tcW w:w="280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977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-107" w:leftChars="-51" w:right="-107" w:rightChars="-51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93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-107" w:leftChars="-51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614" w:hRule="atLeast"/>
        </w:trPr>
        <w:tc>
          <w:tcPr>
            <w:tcW w:w="280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977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-107" w:leftChars="-51" w:right="-107" w:rightChars="-51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93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-107" w:leftChars="-51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spacing w:before="0" w:beforeLines="0" w:beforeAutospacing="0" w:after="0" w:afterLines="0" w:afterAutospacing="0"/>
        <w:rPr>
          <w:rFonts w:hint="default" w:ascii="ＭＳ 明朝" w:hAnsi="ＭＳ 明朝"/>
          <w:sz w:val="24"/>
        </w:rPr>
      </w:pPr>
    </w:p>
    <w:p>
      <w:pPr>
        <w:pStyle w:val="0"/>
        <w:spacing w:before="0" w:beforeLines="0" w:beforeAutospacing="0" w:after="0" w:afterLines="0" w:afterAutospacing="0"/>
        <w:ind w:left="720" w:hanging="720" w:hangingChars="3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注１．「早朝利用料」は、該当する月のみ、通常利用料金に、</w:t>
      </w:r>
      <w:r>
        <w:rPr>
          <w:rFonts w:hint="default" w:ascii="ＭＳ 明朝" w:hAnsi="ＭＳ 明朝"/>
          <w:sz w:val="24"/>
        </w:rPr>
        <w:t>児童１人につき</w:t>
      </w:r>
      <w:r>
        <w:rPr>
          <w:rFonts w:hint="eastAsia" w:ascii="ＭＳ 明朝" w:hAnsi="ＭＳ 明朝"/>
          <w:sz w:val="24"/>
        </w:rPr>
        <w:t>月額</w:t>
      </w:r>
      <w:r>
        <w:rPr>
          <w:rFonts w:hint="default" w:ascii="ＭＳ 明朝" w:hAnsi="ＭＳ 明朝"/>
          <w:sz w:val="24"/>
        </w:rPr>
        <w:t>500</w:t>
      </w:r>
      <w:r>
        <w:rPr>
          <w:rFonts w:hint="default" w:ascii="ＭＳ 明朝" w:hAnsi="ＭＳ 明朝"/>
          <w:sz w:val="24"/>
        </w:rPr>
        <w:t>円（</w:t>
      </w:r>
      <w:r>
        <w:rPr>
          <w:rFonts w:hint="eastAsia" w:ascii="ＭＳ 明朝" w:hAnsi="ＭＳ 明朝"/>
          <w:sz w:val="24"/>
        </w:rPr>
        <w:t>２人目（年上の児童）以降の児童は児童１人につき月額</w:t>
      </w:r>
      <w:r>
        <w:rPr>
          <w:rFonts w:hint="eastAsia" w:ascii="ＭＳ 明朝" w:hAnsi="ＭＳ 明朝"/>
          <w:sz w:val="24"/>
        </w:rPr>
        <w:t>250</w:t>
      </w:r>
      <w:r>
        <w:rPr>
          <w:rFonts w:hint="eastAsia" w:ascii="ＭＳ 明朝" w:hAnsi="ＭＳ 明朝"/>
          <w:sz w:val="24"/>
        </w:rPr>
        <w:t>円</w:t>
      </w:r>
      <w:r>
        <w:rPr>
          <w:rFonts w:hint="default" w:ascii="ＭＳ 明朝" w:hAnsi="ＭＳ 明朝"/>
          <w:sz w:val="24"/>
        </w:rPr>
        <w:t>）</w:t>
      </w:r>
      <w:r>
        <w:rPr>
          <w:rFonts w:hint="eastAsia" w:ascii="ＭＳ 明朝" w:hAnsi="ＭＳ 明朝"/>
          <w:sz w:val="24"/>
        </w:rPr>
        <w:t>が追加で発生します。</w:t>
      </w:r>
    </w:p>
    <w:p>
      <w:pPr>
        <w:pStyle w:val="0"/>
        <w:spacing w:before="0" w:beforeLines="0" w:beforeAutospacing="0" w:after="0" w:afterLines="0" w:afterAutospacing="0"/>
        <w:ind w:left="720" w:hanging="720" w:hangingChars="3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注２．６月中旬頃に、６月の早朝利用料部分の納付書を送付しますので、納期限までに納付をお願いします。口座振替の場合は、６月の早朝利用料部分と６月分の利用料を併せて、６月３０日（火</w:t>
      </w:r>
      <w:bookmarkStart w:id="0" w:name="_GoBack"/>
      <w:bookmarkEnd w:id="0"/>
      <w:r>
        <w:rPr>
          <w:rFonts w:hint="eastAsia" w:ascii="ＭＳ 明朝" w:hAnsi="ＭＳ 明朝"/>
          <w:sz w:val="24"/>
        </w:rPr>
        <w:t>）に指定口座から自動引き落としをします。</w:t>
      </w:r>
    </w:p>
    <w:p>
      <w:pPr>
        <w:pStyle w:val="0"/>
        <w:spacing w:before="0" w:beforeLines="0" w:beforeAutospacing="0" w:after="0" w:afterLines="0" w:afterAutospacing="0"/>
        <w:ind w:left="720" w:hanging="720" w:hangingChars="3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注３．早朝利用を申込みされた場合は、利用の有無に関わらず利用料を徴収させていただきます。</w:t>
      </w:r>
    </w:p>
    <w:p>
      <w:pPr>
        <w:pStyle w:val="0"/>
        <w:spacing w:before="0" w:beforeLines="0" w:beforeAutospacing="0" w:after="0" w:afterLines="0" w:afterAutospacing="0"/>
        <w:ind w:left="720" w:hanging="720" w:hangingChars="300"/>
        <w:rPr>
          <w:rFonts w:hint="default" w:ascii="ＭＳ 明朝" w:hAnsi="ＭＳ 明朝"/>
          <w:sz w:val="24"/>
        </w:rPr>
      </w:pPr>
    </w:p>
    <w:p>
      <w:pPr>
        <w:pStyle w:val="0"/>
        <w:spacing w:before="0" w:beforeLines="0" w:beforeAutospacing="0" w:after="0" w:afterLines="0" w:afterAutospacing="0"/>
        <w:ind w:left="720" w:hanging="720" w:hangingChars="300"/>
        <w:rPr>
          <w:rFonts w:hint="default" w:ascii="ＭＳ 明朝" w:hAnsi="ＭＳ 明朝"/>
          <w:sz w:val="24"/>
        </w:rPr>
      </w:pPr>
    </w:p>
    <w:p>
      <w:pPr>
        <w:pStyle w:val="0"/>
        <w:spacing w:before="0" w:beforeLines="0" w:beforeAutospacing="0" w:after="0" w:afterLines="0" w:afterAutospacing="0"/>
        <w:ind w:left="720" w:hanging="720" w:hangingChars="300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HGS創英角ｺﾞｼｯｸUB" w:hAnsi="HGS創英角ｺﾞｼｯｸUB" w:eastAsia="HGS創英角ｺﾞｼｯｸUB"/>
          <w:w w:val="150"/>
          <w:sz w:val="48"/>
        </w:rPr>
      </w:pPr>
      <w:r>
        <w:rPr>
          <w:rFonts w:hint="eastAsia" w:ascii="HGS創英角ｺﾞｼｯｸUB" w:hAnsi="HGS創英角ｺﾞｼｯｸUB" w:eastAsia="HGS創英角ｺﾞｼｯｸUB"/>
          <w:w w:val="150"/>
          <w:sz w:val="48"/>
        </w:rPr>
        <w:t>利用区分表</w:t>
      </w:r>
    </w:p>
    <w:tbl>
      <w:tblPr>
        <w:tblStyle w:val="11"/>
        <w:tblW w:w="938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607"/>
        <w:gridCol w:w="1985"/>
        <w:gridCol w:w="3914"/>
        <w:gridCol w:w="640"/>
        <w:gridCol w:w="2236"/>
      </w:tblGrid>
      <w:tr>
        <w:trPr/>
        <w:tc>
          <w:tcPr>
            <w:tcW w:w="2592" w:type="dxa"/>
            <w:gridSpan w:val="2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723" w:hanging="723" w:hangingChars="300"/>
              <w:jc w:val="center"/>
              <w:rPr>
                <w:rFonts w:hint="default" w:ascii="HG丸ｺﾞｼｯｸM-PRO" w:hAnsi="HG丸ｺﾞｼｯｸM-PRO" w:eastAsia="HG丸ｺﾞｼｯｸM-PRO"/>
                <w:b w:val="1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24"/>
              </w:rPr>
              <w:t>利用区分</w:t>
            </w:r>
          </w:p>
        </w:tc>
        <w:tc>
          <w:tcPr>
            <w:tcW w:w="4554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723" w:hanging="723" w:hangingChars="300"/>
              <w:jc w:val="center"/>
              <w:rPr>
                <w:rFonts w:hint="default" w:ascii="HG丸ｺﾞｼｯｸM-PRO" w:hAnsi="HG丸ｺﾞｼｯｸM-PRO" w:eastAsia="HG丸ｺﾞｼｯｸM-PRO"/>
                <w:b w:val="1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24"/>
              </w:rPr>
              <w:t>利用時間</w:t>
            </w:r>
          </w:p>
        </w:tc>
        <w:tc>
          <w:tcPr>
            <w:tcW w:w="2236" w:type="dxa"/>
            <w:tcBorders>
              <w:top w:val="single" w:color="auto" w:sz="12" w:space="0"/>
              <w:left w:val="doub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723" w:hanging="723" w:hangingChars="300"/>
              <w:jc w:val="center"/>
              <w:rPr>
                <w:rFonts w:hint="default" w:ascii="HG丸ｺﾞｼｯｸM-PRO" w:hAnsi="HG丸ｺﾞｼｯｸM-PRO" w:eastAsia="HG丸ｺﾞｼｯｸM-PRO"/>
                <w:b w:val="1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24"/>
              </w:rPr>
              <w:t>月額利用料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720" w:hanging="720" w:hangingChars="30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①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720" w:hanging="720" w:hangingChars="30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月曜日～金曜日</w:t>
            </w:r>
          </w:p>
        </w:tc>
        <w:tc>
          <w:tcPr>
            <w:tcW w:w="455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720" w:hanging="720" w:hangingChars="30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  <w:sz w:val="24"/>
                <w:fitText w:val="4080" w:id="1"/>
              </w:rPr>
              <w:t>下校時又は８時３０分～１８時　　　</w:t>
            </w:r>
          </w:p>
        </w:tc>
        <w:tc>
          <w:tcPr>
            <w:tcW w:w="223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720" w:hanging="720" w:hangingChars="30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３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,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０００円</w:t>
            </w:r>
          </w:p>
        </w:tc>
      </w:tr>
      <w:tr>
        <w:trPr/>
        <w:tc>
          <w:tcPr>
            <w:tcW w:w="60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720" w:hanging="720" w:hangingChars="30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②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720" w:hanging="720" w:hangingChars="30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月曜日～金曜日</w:t>
            </w:r>
          </w:p>
          <w:p>
            <w:pPr>
              <w:pStyle w:val="0"/>
              <w:spacing w:before="0" w:beforeLines="0" w:beforeAutospacing="0" w:after="0" w:afterLines="0" w:afterAutospacing="0"/>
              <w:ind w:left="720" w:hanging="720" w:hangingChars="30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＋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延長利用</w:t>
            </w:r>
          </w:p>
        </w:tc>
        <w:tc>
          <w:tcPr>
            <w:tcW w:w="455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720" w:hanging="720" w:hangingChars="30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  <w:sz w:val="24"/>
                <w:fitText w:val="4080" w:id="2"/>
              </w:rPr>
              <w:t>下校時又は８時３０分～１８時３０分</w:t>
            </w:r>
          </w:p>
        </w:tc>
        <w:tc>
          <w:tcPr>
            <w:tcW w:w="223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720" w:hanging="720" w:hangingChars="30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３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,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５００円</w:t>
            </w:r>
          </w:p>
        </w:tc>
      </w:tr>
      <w:tr>
        <w:trPr/>
        <w:tc>
          <w:tcPr>
            <w:tcW w:w="60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720" w:hanging="720" w:hangingChars="30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③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720" w:hanging="720" w:hangingChars="30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月曜日～土曜日</w:t>
            </w:r>
          </w:p>
        </w:tc>
        <w:tc>
          <w:tcPr>
            <w:tcW w:w="455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720" w:hanging="720" w:hangingChars="30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月～金　</w:t>
            </w:r>
            <w:r>
              <w:rPr>
                <w:rFonts w:hint="eastAsia" w:ascii="HG丸ｺﾞｼｯｸM-PRO" w:hAnsi="HG丸ｺﾞｼｯｸM-PRO" w:eastAsia="HG丸ｺﾞｼｯｸM-PRO"/>
                <w:spacing w:val="1"/>
                <w:w w:val="82"/>
                <w:kern w:val="0"/>
                <w:sz w:val="24"/>
                <w:fitText w:val="3360" w:id="3"/>
              </w:rPr>
              <w:t>下校時又は８時３０分～１８時　　</w:t>
            </w:r>
            <w:r>
              <w:rPr>
                <w:rFonts w:hint="eastAsia" w:ascii="HG丸ｺﾞｼｯｸM-PRO" w:hAnsi="HG丸ｺﾞｼｯｸM-PRO" w:eastAsia="HG丸ｺﾞｼｯｸM-PRO"/>
                <w:spacing w:val="6"/>
                <w:w w:val="82"/>
                <w:kern w:val="0"/>
                <w:sz w:val="24"/>
                <w:fitText w:val="3360" w:id="3"/>
              </w:rPr>
              <w:t>　</w:t>
            </w:r>
          </w:p>
          <w:p>
            <w:pPr>
              <w:pStyle w:val="0"/>
              <w:spacing w:before="0" w:beforeLines="0" w:beforeAutospacing="0" w:after="0" w:afterLines="0" w:afterAutospacing="0"/>
              <w:ind w:left="720" w:hanging="720" w:hangingChars="30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土曜日　８時～１８時</w:t>
            </w:r>
          </w:p>
        </w:tc>
        <w:tc>
          <w:tcPr>
            <w:tcW w:w="223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720" w:hanging="720" w:hangingChars="30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３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,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５００円</w:t>
            </w:r>
          </w:p>
        </w:tc>
      </w:tr>
      <w:tr>
        <w:trPr/>
        <w:tc>
          <w:tcPr>
            <w:tcW w:w="60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720" w:hanging="720" w:hangingChars="30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④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720" w:hanging="720" w:hangingChars="30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月曜日～土曜日</w:t>
            </w:r>
          </w:p>
          <w:p>
            <w:pPr>
              <w:pStyle w:val="0"/>
              <w:spacing w:before="0" w:beforeLines="0" w:beforeAutospacing="0" w:after="0" w:afterLines="0" w:afterAutospacing="0"/>
              <w:ind w:left="720" w:hanging="720" w:hangingChars="30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＋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延長利用</w:t>
            </w:r>
          </w:p>
        </w:tc>
        <w:tc>
          <w:tcPr>
            <w:tcW w:w="455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720" w:hanging="720" w:hangingChars="30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月～金　</w:t>
            </w:r>
            <w:r>
              <w:rPr>
                <w:rFonts w:hint="eastAsia" w:ascii="HG丸ｺﾞｼｯｸM-PRO" w:hAnsi="HG丸ｺﾞｼｯｸM-PRO" w:eastAsia="HG丸ｺﾞｼｯｸM-PRO"/>
                <w:spacing w:val="1"/>
                <w:w w:val="82"/>
                <w:kern w:val="0"/>
                <w:sz w:val="24"/>
                <w:fitText w:val="3360" w:id="4"/>
              </w:rPr>
              <w:t>下校時又は８時３０分～１８時３０</w:t>
            </w:r>
            <w:r>
              <w:rPr>
                <w:rFonts w:hint="eastAsia" w:ascii="HG丸ｺﾞｼｯｸM-PRO" w:hAnsi="HG丸ｺﾞｼｯｸM-PRO" w:eastAsia="HG丸ｺﾞｼｯｸM-PRO"/>
                <w:spacing w:val="6"/>
                <w:w w:val="82"/>
                <w:kern w:val="0"/>
                <w:sz w:val="24"/>
                <w:fitText w:val="3360" w:id="4"/>
              </w:rPr>
              <w:t>分</w:t>
            </w:r>
          </w:p>
          <w:p>
            <w:pPr>
              <w:pStyle w:val="0"/>
              <w:spacing w:before="0" w:beforeLines="0" w:beforeAutospacing="0" w:after="0" w:afterLines="0" w:afterAutospacing="0"/>
              <w:ind w:left="720" w:hanging="720" w:hangingChars="30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土曜日　８時～１８時</w:t>
            </w:r>
          </w:p>
        </w:tc>
        <w:tc>
          <w:tcPr>
            <w:tcW w:w="223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720" w:hanging="720" w:hangingChars="30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４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,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０００円</w:t>
            </w:r>
          </w:p>
        </w:tc>
      </w:tr>
      <w:tr>
        <w:trPr/>
        <w:tc>
          <w:tcPr>
            <w:tcW w:w="607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720" w:hanging="720" w:hangingChars="30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＋</w:t>
            </w:r>
          </w:p>
        </w:tc>
        <w:tc>
          <w:tcPr>
            <w:tcW w:w="5899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早朝利用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（学校の代休と長期休暇の８時～８時３０分）</w:t>
            </w:r>
          </w:p>
          <w:p>
            <w:pPr>
              <w:pStyle w:val="0"/>
              <w:spacing w:before="0" w:beforeLines="0" w:beforeAutospacing="0" w:after="0" w:afterLines="0" w:afterAutospacing="0" w:line="0" w:lineRule="atLeast"/>
              <w:ind w:left="480" w:hanging="480" w:hangingChars="300"/>
              <w:rPr>
                <w:rFonts w:hint="default" w:ascii="HG丸ｺﾞｼｯｸM-PRO" w:hAnsi="HG丸ｺﾞｼｯｸM-PRO" w:eastAsia="HG丸ｺﾞｼｯｸM-PRO"/>
                <w:sz w:val="16"/>
              </w:rPr>
            </w:pPr>
          </w:p>
          <w:p>
            <w:pPr>
              <w:pStyle w:val="0"/>
              <w:spacing w:before="0" w:beforeLines="0" w:beforeAutospacing="0" w:after="0" w:afterLines="0" w:afterAutospacing="0" w:line="0" w:lineRule="atLeast"/>
              <w:ind w:left="440" w:hanging="440" w:hangingChars="20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※　学校行事等の代休日に早朝利用を希望する方は、通常の利用区分に関わらず、別途「学校行事等の代休日における早朝利用申込書」の提出が必要になります。（別途お知らせします。）</w:t>
            </w:r>
          </w:p>
        </w:tc>
        <w:tc>
          <w:tcPr>
            <w:tcW w:w="2876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1"/>
                <w:w w:val="95"/>
                <w:kern w:val="0"/>
                <w:sz w:val="24"/>
                <w:fitText w:val="2760" w:id="5"/>
              </w:rPr>
              <w:t>上記利用料に５００円追</w:t>
            </w:r>
            <w:r>
              <w:rPr>
                <w:rFonts w:hint="eastAsia" w:ascii="HG丸ｺﾞｼｯｸM-PRO" w:hAnsi="HG丸ｺﾞｼｯｸM-PRO" w:eastAsia="HG丸ｺﾞｼｯｸM-PRO"/>
                <w:spacing w:val="7"/>
                <w:w w:val="95"/>
                <w:kern w:val="0"/>
                <w:sz w:val="24"/>
                <w:fitText w:val="2760" w:id="5"/>
              </w:rPr>
              <w:t>加</w:t>
            </w:r>
          </w:p>
          <w:p>
            <w:pPr>
              <w:pStyle w:val="0"/>
              <w:spacing w:before="0" w:beforeLines="0" w:beforeAutospacing="0" w:after="0" w:afterLines="0" w:afterAutospacing="0" w:line="0" w:lineRule="atLeast"/>
              <w:ind w:left="660" w:hanging="660" w:hangingChars="30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・</w:t>
            </w:r>
            <w:r>
              <w:rPr>
                <w:rFonts w:hint="default" w:ascii="HG丸ｺﾞｼｯｸM-PRO" w:hAnsi="HG丸ｺﾞｼｯｸM-PRO" w:eastAsia="HG丸ｺﾞｼｯｸM-PRO"/>
                <w:sz w:val="22"/>
              </w:rPr>
              <w:t>長期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休暇月</w:t>
            </w:r>
          </w:p>
          <w:p>
            <w:pPr>
              <w:pStyle w:val="0"/>
              <w:spacing w:before="0" w:beforeLines="0" w:beforeAutospacing="0" w:after="0" w:afterLines="0" w:afterAutospacing="0" w:line="0" w:lineRule="atLeast"/>
              <w:ind w:left="440" w:hanging="440" w:hangingChars="20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・</w:t>
            </w:r>
            <w:r>
              <w:rPr>
                <w:rFonts w:hint="default" w:ascii="HG丸ｺﾞｼｯｸM-PRO" w:hAnsi="HG丸ｺﾞｼｯｸM-PRO" w:eastAsia="HG丸ｺﾞｼｯｸM-PRO"/>
                <w:sz w:val="22"/>
              </w:rPr>
              <w:t>長期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休暇月以外の月（「学校行事等の代休日における早朝利用申込書」の提出者のみ。）</w:t>
            </w:r>
          </w:p>
        </w:tc>
      </w:tr>
    </w:tbl>
    <w:p>
      <w:pPr>
        <w:pStyle w:val="0"/>
        <w:spacing w:before="0" w:beforeLines="0" w:beforeAutospacing="0" w:after="0" w:afterLines="0" w:afterAutospacing="0"/>
        <w:rPr>
          <w:rFonts w:hint="default" w:ascii="HG丸ｺﾞｼｯｸM-PRO" w:hAnsi="HG丸ｺﾞｼｯｸM-PRO" w:eastAsia="HG丸ｺﾞｼｯｸM-PRO"/>
          <w:b w:val="1"/>
          <w:sz w:val="24"/>
          <w:u w:val="thick" w:color="auto"/>
        </w:rPr>
      </w:pPr>
    </w:p>
    <w:p>
      <w:pPr>
        <w:pStyle w:val="0"/>
        <w:spacing w:before="0" w:beforeLines="0" w:beforeAutospacing="0" w:after="0" w:afterLines="0" w:afterAutospacing="0"/>
        <w:ind w:left="241" w:hanging="241" w:hangingChars="100"/>
        <w:rPr>
          <w:rFonts w:hint="default" w:ascii="ＭＳ ゴシック" w:hAnsi="ＭＳ ゴシック" w:eastAsia="ＭＳ ゴシック"/>
          <w:b w:val="1"/>
          <w:sz w:val="24"/>
          <w:u w:val="thick" w:color="auto"/>
        </w:rPr>
      </w:pPr>
      <w:r>
        <w:rPr>
          <w:rFonts w:hint="eastAsia" w:ascii="ＭＳ ゴシック" w:hAnsi="ＭＳ ゴシック" w:eastAsia="ＭＳ ゴシック"/>
          <w:b w:val="1"/>
          <w:sz w:val="24"/>
          <w:u w:val="thick" w:color="auto"/>
        </w:rPr>
        <w:t>※　集団下会（３月から</w:t>
      </w:r>
      <w:r>
        <w:rPr>
          <w:rFonts w:hint="eastAsia" w:ascii="ＭＳ ゴシック" w:hAnsi="ＭＳ ゴシック" w:eastAsia="ＭＳ ゴシック"/>
          <w:b w:val="1"/>
          <w:sz w:val="24"/>
          <w:u w:val="thick" w:color="auto"/>
        </w:rPr>
        <w:t>10</w:t>
      </w:r>
      <w:r>
        <w:rPr>
          <w:rFonts w:hint="eastAsia" w:ascii="ＭＳ ゴシック" w:hAnsi="ＭＳ ゴシック" w:eastAsia="ＭＳ ゴシック"/>
          <w:b w:val="1"/>
          <w:sz w:val="24"/>
          <w:u w:val="thick" w:color="auto"/>
        </w:rPr>
        <w:t>月までは</w:t>
      </w:r>
      <w:r>
        <w:rPr>
          <w:rFonts w:hint="eastAsia" w:ascii="ＭＳ ゴシック" w:hAnsi="ＭＳ ゴシック" w:eastAsia="ＭＳ ゴシック"/>
          <w:b w:val="1"/>
          <w:sz w:val="24"/>
          <w:u w:val="thick" w:color="auto"/>
        </w:rPr>
        <w:t>17</w:t>
      </w:r>
      <w:r>
        <w:rPr>
          <w:rFonts w:hint="eastAsia" w:ascii="ＭＳ ゴシック" w:hAnsi="ＭＳ ゴシック" w:eastAsia="ＭＳ ゴシック"/>
          <w:b w:val="1"/>
          <w:sz w:val="24"/>
          <w:u w:val="thick" w:color="auto"/>
        </w:rPr>
        <w:t>時，</w:t>
      </w:r>
      <w:r>
        <w:rPr>
          <w:rFonts w:hint="eastAsia" w:ascii="ＭＳ ゴシック" w:hAnsi="ＭＳ ゴシック" w:eastAsia="ＭＳ ゴシック"/>
          <w:b w:val="1"/>
          <w:sz w:val="24"/>
          <w:u w:val="thick" w:color="auto"/>
        </w:rPr>
        <w:t>11</w:t>
      </w:r>
      <w:r>
        <w:rPr>
          <w:rFonts w:hint="eastAsia" w:ascii="ＭＳ ゴシック" w:hAnsi="ＭＳ ゴシック" w:eastAsia="ＭＳ ゴシック"/>
          <w:b w:val="1"/>
          <w:sz w:val="24"/>
          <w:u w:val="thick" w:color="auto"/>
        </w:rPr>
        <w:t>月から２月までは</w:t>
      </w:r>
      <w:r>
        <w:rPr>
          <w:rFonts w:hint="eastAsia" w:ascii="ＭＳ ゴシック" w:hAnsi="ＭＳ ゴシック" w:eastAsia="ＭＳ ゴシック"/>
          <w:b w:val="1"/>
          <w:sz w:val="24"/>
          <w:u w:val="thick" w:color="auto"/>
        </w:rPr>
        <w:t>16</w:t>
      </w:r>
      <w:r>
        <w:rPr>
          <w:rFonts w:hint="eastAsia" w:ascii="ＭＳ ゴシック" w:hAnsi="ＭＳ ゴシック" w:eastAsia="ＭＳ ゴシック"/>
          <w:b w:val="1"/>
          <w:sz w:val="24"/>
          <w:u w:val="thick" w:color="auto"/>
        </w:rPr>
        <w:t>時</w:t>
      </w:r>
      <w:r>
        <w:rPr>
          <w:rFonts w:hint="eastAsia" w:ascii="ＭＳ ゴシック" w:hAnsi="ＭＳ ゴシック" w:eastAsia="ＭＳ ゴシック"/>
          <w:b w:val="1"/>
          <w:sz w:val="24"/>
          <w:u w:val="thick" w:color="auto"/>
        </w:rPr>
        <w:t>30</w:t>
      </w:r>
      <w:r>
        <w:rPr>
          <w:rFonts w:hint="eastAsia" w:ascii="ＭＳ ゴシック" w:hAnsi="ＭＳ ゴシック" w:eastAsia="ＭＳ ゴシック"/>
          <w:b w:val="1"/>
          <w:sz w:val="24"/>
          <w:u w:val="thick" w:color="auto"/>
        </w:rPr>
        <w:t>分）以降の利用は、お迎えが必要です。土曜日は、保護者の送迎が必要です。</w:t>
      </w:r>
    </w:p>
    <w:p>
      <w:pPr>
        <w:pStyle w:val="0"/>
        <w:spacing w:before="0" w:beforeLines="0" w:beforeAutospacing="0" w:after="0" w:afterLines="0" w:afterAutospacing="0"/>
        <w:ind w:left="720" w:hanging="720" w:hangingChars="3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※　新１年生は、入学式までは保護者の送迎が必要です。</w:t>
      </w:r>
    </w:p>
    <w:p>
      <w:pPr>
        <w:pStyle w:val="0"/>
        <w:spacing w:before="0" w:beforeLines="0" w:beforeAutospacing="0" w:after="0" w:afterLines="0" w:afterAutospacing="0"/>
        <w:ind w:left="720" w:hanging="720" w:hangingChars="3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※　利用区分は、月単位で変更可能です。</w:t>
      </w:r>
    </w:p>
    <w:p>
      <w:pPr>
        <w:pStyle w:val="0"/>
        <w:spacing w:before="0" w:beforeLines="0" w:beforeAutospacing="0" w:after="0" w:afterLines="0" w:afterAutospacing="0"/>
        <w:ind w:left="240" w:hanging="240" w:hanging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※　利用料の日割り計算はしておりません。月の途中で区分を変更される場合は、利用料が高い方の１ヶ月分の利用料を納めていただくようになります。</w:t>
      </w:r>
    </w:p>
    <w:p>
      <w:pPr>
        <w:pStyle w:val="0"/>
        <w:spacing w:before="0" w:beforeLines="0" w:beforeAutospacing="0" w:after="0" w:afterLines="0" w:afterAutospacing="0"/>
        <w:ind w:left="720" w:hanging="720" w:hangingChars="3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※　長期休会を理由とした利用料の減額は認められません。</w:t>
      </w:r>
    </w:p>
    <w:p>
      <w:pPr>
        <w:pStyle w:val="0"/>
        <w:spacing w:before="0" w:beforeLines="0" w:beforeAutospacing="0" w:after="0" w:afterLines="0" w:afterAutospacing="0"/>
        <w:ind w:left="720" w:hanging="720" w:hangingChars="3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※　利用時間を変更する場合は、「利用区分変更届」を提出してください。</w:t>
      </w:r>
    </w:p>
    <w:p>
      <w:pPr>
        <w:pStyle w:val="0"/>
        <w:spacing w:before="0" w:beforeLines="0" w:beforeAutospacing="0" w:after="0" w:afterLines="0" w:afterAutospacing="0"/>
        <w:ind w:left="720" w:hanging="720" w:hangingChars="3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※　辞退・減免・利用区分変更などの申請は前の月までに申請してください。</w:t>
      </w:r>
    </w:p>
    <w:p>
      <w:pPr>
        <w:pStyle w:val="0"/>
        <w:spacing w:before="0" w:beforeLines="0" w:beforeAutospacing="0" w:after="0" w:afterLines="0" w:afterAutospacing="0"/>
        <w:ind w:left="723" w:hanging="723" w:hangingChars="300"/>
        <w:rPr>
          <w:rFonts w:hint="default" w:ascii="ＭＳ ゴシック" w:hAnsi="ＭＳ ゴシック" w:eastAsia="ＭＳ ゴシック"/>
          <w:b w:val="1"/>
          <w:sz w:val="24"/>
          <w:u w:val="thick" w:color="auto"/>
        </w:rPr>
      </w:pPr>
      <w:r>
        <w:rPr>
          <w:rFonts w:hint="eastAsia" w:ascii="ＭＳ ゴシック" w:hAnsi="ＭＳ ゴシック" w:eastAsia="ＭＳ ゴシック"/>
          <w:b w:val="1"/>
          <w:sz w:val="24"/>
          <w:u w:val="thick" w:color="auto"/>
        </w:rPr>
        <w:t>※　利用時間内での利用のご協力をお願いします。</w:t>
      </w:r>
    </w:p>
    <w:sectPr>
      <w:pgSz w:w="11906" w:h="16838"/>
      <w:pgMar w:top="1985" w:right="1701" w:bottom="1701" w:left="1701" w:header="851" w:footer="992" w:gutter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pacing w:before="100" w:beforeLines="0" w:beforeAutospacing="1" w:after="100" w:afterLines="0" w:afterAutospacing="1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pPr>
      <w:spacing w:before="0" w:beforeLines="0" w:beforeAutospacing="0" w:after="0" w:afterLines="0" w:afterAutospacing="0"/>
    </w:pPr>
    <w:rPr>
      <w:rFonts w:ascii="Arial" w:hAnsi="Arial" w:eastAsia="ＭＳ ゴシック"/>
      <w:sz w:val="18"/>
    </w:rPr>
  </w:style>
  <w:style w:type="character" w:styleId="16" w:customStyle="1">
    <w:name w:val="吹き出し (文字)"/>
    <w:next w:val="16"/>
    <w:link w:val="15"/>
    <w:uiPriority w:val="0"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character" w:styleId="21" w:customStyle="1">
    <w:name w:val="cm"/>
    <w:next w:val="21"/>
    <w:link w:val="0"/>
    <w:uiPriority w:val="0"/>
    <w:rPr/>
  </w:style>
  <w:style w:type="character" w:styleId="22" w:customStyle="1">
    <w:name w:val="hit-item2"/>
    <w:next w:val="22"/>
    <w:link w:val="0"/>
    <w:uiPriority w:val="0"/>
    <w:rPr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2</Pages>
  <Words>7</Words>
  <Characters>978</Characters>
  <Application>JUST Note</Application>
  <Lines>162</Lines>
  <Paragraphs>58</Paragraphs>
  <CharactersWithSpaces>1010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2024-05-15T01:59:00Z</cp:lastPrinted>
  <dcterms:created xsi:type="dcterms:W3CDTF">2022-05-17T01:37:00Z</dcterms:created>
  <dcterms:modified xsi:type="dcterms:W3CDTF">2026-05-14T23:39:54Z</dcterms:modified>
  <cp:revision>1</cp:revision>
</cp:coreProperties>
</file>