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highlight w:val="none"/>
        </w:rPr>
        <w:t>様式</w:t>
      </w:r>
      <w:r>
        <w:rPr>
          <w:rFonts w:hint="eastAsia" w:ascii="ＭＳ 明朝" w:hAnsi="ＭＳ 明朝" w:eastAsia="ＭＳ 明朝"/>
        </w:rPr>
        <w:t>６</w:t>
      </w:r>
    </w:p>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質　問　書</w:t>
      </w:r>
    </w:p>
    <w:p>
      <w:pPr>
        <w:pStyle w:val="0"/>
        <w:rPr>
          <w:rFonts w:hint="default" w:ascii="ＭＳ 明朝" w:hAnsi="ＭＳ 明朝" w:eastAsia="ＭＳ 明朝"/>
        </w:rPr>
      </w:pP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1870"/>
        <w:gridCol w:w="2069"/>
        <w:gridCol w:w="5421"/>
      </w:tblGrid>
      <w:tr>
        <w:trPr/>
        <w:tc>
          <w:tcPr>
            <w:tcW w:w="1870" w:type="dxa"/>
            <w:shd w:val="clear" w:color="auto" w:fill="auto"/>
            <w:vAlign w:val="top"/>
          </w:tcPr>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会　社　名</w:t>
            </w:r>
          </w:p>
        </w:tc>
        <w:tc>
          <w:tcPr>
            <w:tcW w:w="7490" w:type="dxa"/>
            <w:gridSpan w:val="2"/>
            <w:shd w:val="clear" w:color="auto" w:fill="auto"/>
            <w:vAlign w:val="top"/>
          </w:tcPr>
          <w:p>
            <w:pPr>
              <w:pStyle w:val="0"/>
              <w:spacing w:line="360" w:lineRule="auto"/>
              <w:rPr>
                <w:rFonts w:hint="default" w:ascii="ＭＳ 明朝" w:hAnsi="ＭＳ 明朝" w:eastAsia="ＭＳ 明朝"/>
              </w:rPr>
            </w:pPr>
          </w:p>
        </w:tc>
      </w:tr>
      <w:tr>
        <w:trPr/>
        <w:tc>
          <w:tcPr>
            <w:tcW w:w="1870" w:type="dxa"/>
            <w:shd w:val="clear" w:color="auto" w:fill="auto"/>
            <w:vAlign w:val="top"/>
          </w:tcPr>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担当者所属</w:t>
            </w:r>
          </w:p>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7490" w:type="dxa"/>
            <w:gridSpan w:val="2"/>
            <w:shd w:val="clear" w:color="auto" w:fill="auto"/>
            <w:vAlign w:val="top"/>
          </w:tcPr>
          <w:p>
            <w:pPr>
              <w:pStyle w:val="0"/>
              <w:spacing w:line="360" w:lineRule="auto"/>
              <w:rPr>
                <w:rFonts w:hint="default" w:ascii="ＭＳ 明朝" w:hAnsi="ＭＳ 明朝" w:eastAsia="ＭＳ 明朝"/>
              </w:rPr>
            </w:pPr>
          </w:p>
        </w:tc>
      </w:tr>
      <w:tr>
        <w:trPr/>
        <w:tc>
          <w:tcPr>
            <w:tcW w:w="1870" w:type="dxa"/>
            <w:shd w:val="clear" w:color="auto" w:fill="auto"/>
            <w:vAlign w:val="top"/>
          </w:tcPr>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連　絡　先</w:t>
            </w:r>
          </w:p>
        </w:tc>
        <w:tc>
          <w:tcPr>
            <w:tcW w:w="7490" w:type="dxa"/>
            <w:gridSpan w:val="2"/>
            <w:shd w:val="clear" w:color="auto" w:fill="auto"/>
            <w:vAlign w:val="top"/>
          </w:tcPr>
          <w:p>
            <w:pPr>
              <w:pStyle w:val="0"/>
              <w:spacing w:line="360" w:lineRule="auto"/>
              <w:rPr>
                <w:rFonts w:hint="default" w:ascii="ＭＳ 明朝" w:hAnsi="ＭＳ 明朝" w:eastAsia="ＭＳ 明朝"/>
              </w:rPr>
            </w:pPr>
            <w:r>
              <w:rPr>
                <w:rFonts w:hint="eastAsia" w:ascii="ＭＳ 明朝" w:hAnsi="ＭＳ 明朝" w:eastAsia="ＭＳ 明朝"/>
              </w:rPr>
              <w:t>ＴＥＬ</w:t>
            </w:r>
          </w:p>
        </w:tc>
      </w:tr>
      <w:tr>
        <w:trPr/>
        <w:tc>
          <w:tcPr>
            <w:tcW w:w="1870" w:type="dxa"/>
            <w:vMerge w:val="restart"/>
            <w:shd w:val="clear" w:color="auto" w:fill="auto"/>
            <w:vAlign w:val="top"/>
          </w:tcPr>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spacing w:val="19"/>
                <w:kern w:val="0"/>
                <w:fitText w:val="955" w:id="1"/>
              </w:rPr>
              <w:t>質問事</w:t>
            </w:r>
            <w:r>
              <w:rPr>
                <w:rFonts w:hint="eastAsia" w:ascii="ＭＳ ゴシック" w:hAnsi="ＭＳ ゴシック" w:eastAsia="ＭＳ ゴシック"/>
                <w:spacing w:val="0"/>
                <w:kern w:val="0"/>
                <w:fitText w:val="955" w:id="1"/>
              </w:rPr>
              <w:t>項</w:t>
            </w:r>
          </w:p>
        </w:tc>
        <w:tc>
          <w:tcPr>
            <w:tcW w:w="2069" w:type="dxa"/>
            <w:shd w:val="clear" w:color="auto" w:fill="auto"/>
            <w:vAlign w:val="top"/>
          </w:tcPr>
          <w:p>
            <w:pPr>
              <w:pStyle w:val="0"/>
              <w:spacing w:line="360" w:lineRule="auto"/>
              <w:jc w:val="center"/>
              <w:rPr>
                <w:rFonts w:hint="default" w:ascii="ＭＳ 明朝" w:hAnsi="ＭＳ 明朝" w:eastAsia="ＭＳ 明朝"/>
              </w:rPr>
            </w:pPr>
            <w:r>
              <w:rPr>
                <w:rFonts w:hint="eastAsia" w:ascii="ＭＳ 明朝" w:hAnsi="ＭＳ 明朝" w:eastAsia="ＭＳ 明朝"/>
              </w:rPr>
              <w:t>区分、様式等</w:t>
            </w:r>
          </w:p>
        </w:tc>
        <w:tc>
          <w:tcPr>
            <w:tcW w:w="5421" w:type="dxa"/>
            <w:shd w:val="clear" w:color="auto" w:fill="auto"/>
            <w:vAlign w:val="top"/>
          </w:tcPr>
          <w:p>
            <w:pPr>
              <w:pStyle w:val="0"/>
              <w:spacing w:line="360" w:lineRule="auto"/>
              <w:jc w:val="center"/>
              <w:rPr>
                <w:rFonts w:hint="default" w:ascii="ＭＳ 明朝" w:hAnsi="ＭＳ 明朝" w:eastAsia="ＭＳ 明朝"/>
              </w:rPr>
            </w:pPr>
            <w:r>
              <w:rPr>
                <w:rFonts w:hint="eastAsia" w:ascii="ＭＳ 明朝" w:hAnsi="ＭＳ 明朝" w:eastAsia="ＭＳ 明朝"/>
              </w:rPr>
              <w:t>質問内容</w:t>
            </w:r>
          </w:p>
        </w:tc>
      </w:tr>
      <w:tr>
        <w:trPr>
          <w:trHeight w:val="57" w:hRule="atLeast"/>
        </w:trPr>
        <w:tc>
          <w:tcPr>
            <w:tcW w:w="1870" w:type="dxa"/>
            <w:vMerge w:val="continue"/>
            <w:shd w:val="clear" w:color="auto" w:fill="auto"/>
            <w:vAlign w:val="top"/>
          </w:tcPr>
          <w:p>
            <w:pPr>
              <w:pStyle w:val="0"/>
              <w:jc w:val="center"/>
              <w:rPr>
                <w:rFonts w:hint="default" w:ascii="ＭＳ ゴシック" w:hAnsi="ＭＳ ゴシック" w:eastAsia="ＭＳ ゴシック"/>
              </w:rPr>
            </w:pPr>
          </w:p>
        </w:tc>
        <w:tc>
          <w:tcPr>
            <w:tcW w:w="2069" w:type="dxa"/>
            <w:shd w:val="clear" w:color="auto" w:fill="auto"/>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c>
          <w:tcPr>
            <w:tcW w:w="5421" w:type="dxa"/>
            <w:shd w:val="clear" w:color="auto" w:fill="auto"/>
            <w:vAlign w:val="top"/>
          </w:tcPr>
          <w:p>
            <w:pPr>
              <w:pStyle w:val="0"/>
              <w:rPr>
                <w:rFonts w:hint="default" w:ascii="ＭＳ 明朝" w:hAnsi="ＭＳ 明朝" w:eastAsia="ＭＳ 明朝"/>
              </w:rPr>
            </w:pPr>
          </w:p>
        </w:tc>
      </w:tr>
      <w:tr>
        <w:trPr>
          <w:trHeight w:val="57" w:hRule="atLeast"/>
        </w:trPr>
        <w:tc>
          <w:tcPr>
            <w:tcW w:w="1870" w:type="dxa"/>
            <w:vMerge w:val="continue"/>
            <w:shd w:val="clear" w:color="auto" w:fill="auto"/>
            <w:vAlign w:val="top"/>
          </w:tcPr>
          <w:p>
            <w:pPr>
              <w:pStyle w:val="0"/>
              <w:jc w:val="center"/>
              <w:rPr>
                <w:rFonts w:hint="default" w:ascii="ＭＳ ゴシック" w:hAnsi="ＭＳ ゴシック" w:eastAsia="ＭＳ ゴシック"/>
              </w:rPr>
            </w:pPr>
          </w:p>
        </w:tc>
        <w:tc>
          <w:tcPr>
            <w:tcW w:w="2069" w:type="dxa"/>
            <w:shd w:val="clear" w:color="auto" w:fill="auto"/>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c>
          <w:tcPr>
            <w:tcW w:w="5421" w:type="dxa"/>
            <w:shd w:val="clear" w:color="auto" w:fill="auto"/>
            <w:vAlign w:val="top"/>
          </w:tcPr>
          <w:p>
            <w:pPr>
              <w:pStyle w:val="0"/>
              <w:rPr>
                <w:rFonts w:hint="default" w:ascii="ＭＳ 明朝" w:hAnsi="ＭＳ 明朝" w:eastAsia="ＭＳ 明朝"/>
              </w:rPr>
            </w:pPr>
          </w:p>
        </w:tc>
      </w:tr>
      <w:tr>
        <w:trPr>
          <w:trHeight w:val="57" w:hRule="atLeast"/>
        </w:trPr>
        <w:tc>
          <w:tcPr>
            <w:tcW w:w="1870" w:type="dxa"/>
            <w:vMerge w:val="continue"/>
            <w:shd w:val="clear" w:color="auto" w:fill="auto"/>
            <w:vAlign w:val="top"/>
          </w:tcPr>
          <w:p>
            <w:pPr>
              <w:pStyle w:val="0"/>
              <w:jc w:val="center"/>
              <w:rPr>
                <w:rFonts w:hint="default" w:ascii="ＭＳ ゴシック" w:hAnsi="ＭＳ ゴシック" w:eastAsia="ＭＳ ゴシック"/>
              </w:rPr>
            </w:pPr>
          </w:p>
        </w:tc>
        <w:tc>
          <w:tcPr>
            <w:tcW w:w="2069" w:type="dxa"/>
            <w:shd w:val="clear" w:color="auto" w:fill="auto"/>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c>
          <w:tcPr>
            <w:tcW w:w="5421" w:type="dxa"/>
            <w:shd w:val="clear" w:color="auto" w:fill="auto"/>
            <w:vAlign w:val="top"/>
          </w:tcPr>
          <w:p>
            <w:pPr>
              <w:pStyle w:val="0"/>
              <w:rPr>
                <w:rFonts w:hint="default" w:ascii="ＭＳ 明朝" w:hAnsi="ＭＳ 明朝" w:eastAsia="ＭＳ 明朝"/>
              </w:rPr>
            </w:pPr>
          </w:p>
        </w:tc>
      </w:tr>
      <w:tr>
        <w:trPr>
          <w:trHeight w:val="57" w:hRule="atLeast"/>
        </w:trPr>
        <w:tc>
          <w:tcPr>
            <w:tcW w:w="1870" w:type="dxa"/>
            <w:vMerge w:val="continue"/>
            <w:shd w:val="clear" w:color="auto" w:fill="auto"/>
            <w:vAlign w:val="top"/>
          </w:tcPr>
          <w:p>
            <w:pPr>
              <w:pStyle w:val="0"/>
              <w:jc w:val="center"/>
              <w:rPr>
                <w:rFonts w:hint="default" w:ascii="ＭＳ ゴシック" w:hAnsi="ＭＳ ゴシック" w:eastAsia="ＭＳ ゴシック"/>
              </w:rPr>
            </w:pPr>
          </w:p>
        </w:tc>
        <w:tc>
          <w:tcPr>
            <w:tcW w:w="2069" w:type="dxa"/>
            <w:shd w:val="clear" w:color="auto" w:fill="auto"/>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c>
          <w:tcPr>
            <w:tcW w:w="5421" w:type="dxa"/>
            <w:shd w:val="clear" w:color="auto" w:fill="auto"/>
            <w:vAlign w:val="top"/>
          </w:tcPr>
          <w:p>
            <w:pPr>
              <w:pStyle w:val="0"/>
              <w:rPr>
                <w:rFonts w:hint="default" w:ascii="ＭＳ 明朝" w:hAnsi="ＭＳ 明朝" w:eastAsia="ＭＳ 明朝"/>
              </w:rPr>
            </w:pPr>
          </w:p>
        </w:tc>
      </w:tr>
    </w:tbl>
    <w:p>
      <w:pPr>
        <w:pStyle w:val="0"/>
        <w:spacing w:line="260" w:lineRule="exact"/>
        <w:ind w:right="-710" w:rightChars="-338"/>
        <w:rPr>
          <w:rFonts w:hint="default" w:ascii="ＭＳ 明朝" w:hAnsi="ＭＳ 明朝" w:eastAsia="ＭＳ 明朝"/>
          <w:sz w:val="20"/>
        </w:rPr>
      </w:pPr>
      <w:r>
        <w:rPr>
          <w:rFonts w:hint="eastAsia" w:ascii="ＭＳ 明朝" w:hAnsi="ＭＳ 明朝" w:eastAsia="ＭＳ 明朝"/>
          <w:sz w:val="20"/>
        </w:rPr>
        <w:t>※　質問がない場合は、質問書の提出は不要。</w:t>
      </w:r>
    </w:p>
    <w:p>
      <w:pPr>
        <w:pStyle w:val="0"/>
        <w:spacing w:line="260" w:lineRule="exact"/>
        <w:ind w:right="-710" w:rightChars="-338"/>
        <w:rPr>
          <w:rFonts w:hint="default" w:ascii="ＭＳ 明朝" w:hAnsi="ＭＳ 明朝" w:eastAsia="ＭＳ 明朝"/>
          <w:sz w:val="20"/>
        </w:rPr>
      </w:pPr>
      <w:r>
        <w:rPr>
          <w:rFonts w:hint="eastAsia" w:ascii="ＭＳ 明朝" w:hAnsi="ＭＳ 明朝" w:eastAsia="ＭＳ 明朝"/>
          <w:sz w:val="20"/>
        </w:rPr>
        <w:t>※　「区分、様式等」欄に質問内容を簡潔にまとめた見出し又は様式番号を記入すること。</w:t>
      </w:r>
    </w:p>
    <w:p>
      <w:pPr>
        <w:pStyle w:val="0"/>
        <w:spacing w:line="260" w:lineRule="exact"/>
        <w:ind w:right="-710" w:rightChars="-338"/>
        <w:rPr>
          <w:rFonts w:hint="default" w:ascii="ＭＳ 明朝" w:hAnsi="ＭＳ 明朝" w:eastAsia="ＭＳ 明朝"/>
          <w:sz w:val="20"/>
        </w:rPr>
      </w:pPr>
      <w:r>
        <w:rPr>
          <w:rFonts w:hint="eastAsia" w:ascii="ＭＳ 明朝" w:hAnsi="ＭＳ 明朝" w:eastAsia="ＭＳ 明朝"/>
          <w:sz w:val="20"/>
        </w:rPr>
        <w:t>※　「質問内容」欄には、質問事項を分かりやすく簡潔に記述すること。</w:t>
      </w:r>
    </w:p>
    <w:p>
      <w:pPr>
        <w:pStyle w:val="0"/>
        <w:spacing w:line="260" w:lineRule="exact"/>
        <w:ind w:left="200" w:right="-710" w:rightChars="-338" w:hanging="200" w:hangingChars="100"/>
        <w:rPr>
          <w:rFonts w:hint="default" w:ascii="ＭＳ 明朝" w:hAnsi="ＭＳ 明朝" w:eastAsia="ＭＳ 明朝"/>
          <w:sz w:val="20"/>
        </w:rPr>
      </w:pPr>
      <w:r>
        <w:rPr>
          <w:rFonts w:hint="eastAsia" w:ascii="ＭＳ 明朝" w:hAnsi="ＭＳ 明朝" w:eastAsia="ＭＳ 明朝"/>
          <w:sz w:val="20"/>
        </w:rPr>
        <w:t>※　メールで送信する際は開封確認を設定し、未開封の場合は提出期限までに電話等で連絡すること。</w:t>
      </w:r>
    </w:p>
    <w:p>
      <w:pPr>
        <w:pStyle w:val="0"/>
        <w:ind w:left="200" w:right="-710" w:rightChars="-338" w:hanging="200" w:hangingChars="100"/>
        <w:rPr>
          <w:rFonts w:hint="default" w:ascii="ＭＳ 明朝" w:hAnsi="ＭＳ 明朝" w:eastAsia="ＭＳ 明朝"/>
          <w:sz w:val="20"/>
        </w:rPr>
      </w:pPr>
      <w:r>
        <w:rPr>
          <w:rFonts w:hint="eastAsia" w:ascii="ＭＳ 明朝" w:hAnsi="ＭＳ 明朝" w:eastAsia="ＭＳ 明朝"/>
          <w:sz w:val="20"/>
        </w:rPr>
        <w:t>※　提出期限最終日にまとめて提出すると、予定回答日に回答できない恐れがあるため、できるだけ</w:t>
      </w:r>
    </w:p>
    <w:p>
      <w:pPr>
        <w:pStyle w:val="0"/>
        <w:ind w:left="210" w:leftChars="100" w:right="-710" w:rightChars="-338"/>
        <w:rPr>
          <w:rFonts w:hint="default" w:asciiTheme="minorEastAsia" w:hAnsiTheme="minorEastAsia"/>
          <w:sz w:val="22"/>
        </w:rPr>
      </w:pPr>
      <w:r>
        <w:rPr>
          <w:rFonts w:hint="eastAsia" w:ascii="ＭＳ 明朝" w:hAnsi="ＭＳ 明朝" w:eastAsia="ＭＳ 明朝"/>
          <w:sz w:val="20"/>
        </w:rPr>
        <w:t>その都度提出すること。</w:t>
      </w:r>
    </w:p>
    <w:p>
      <w:pPr>
        <w:pStyle w:val="0"/>
        <w:rPr>
          <w:rFonts w:hint="default" w:ascii="ＭＳ 明朝" w:hAnsi="ＭＳ 明朝" w:eastAsia="ＭＳ 明朝"/>
        </w:rPr>
      </w:pPr>
    </w:p>
    <w:p>
      <w:pPr>
        <w:pStyle w:val="0"/>
        <w:rPr>
          <w:rFonts w:hint="default" w:asciiTheme="minorEastAsia" w:hAnsiTheme="minorEastAsia"/>
          <w:sz w:val="22"/>
        </w:rPr>
      </w:pPr>
      <w:bookmarkStart w:id="0" w:name="_GoBack"/>
      <w:bookmarkEnd w:id="0"/>
    </w:p>
    <w:sectPr>
      <w:pgSz w:w="11906" w:h="16838"/>
      <w:pgMar w:top="1134" w:right="1701" w:bottom="1134" w:left="1701" w:header="851" w:footer="567" w:gutter="0"/>
      <w:pgNumType w:start="1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VerticalSpacing w:val="3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paragraph" w:styleId="22">
    <w:name w:val="Date"/>
    <w:basedOn w:val="0"/>
    <w:next w:val="0"/>
    <w:link w:val="23"/>
    <w:uiPriority w:val="0"/>
    <w:rPr>
      <w:rFonts w:ascii="ＭＳ 明朝" w:hAnsi="ＭＳ 明朝" w:eastAsia="ＭＳ 明朝"/>
    </w:rPr>
  </w:style>
  <w:style w:type="character" w:styleId="23" w:customStyle="1">
    <w:name w:val="日付 (文字)"/>
    <w:basedOn w:val="10"/>
    <w:next w:val="23"/>
    <w:link w:val="22"/>
    <w:uiPriority w:val="0"/>
    <w:rPr>
      <w:rFonts w:ascii="ＭＳ 明朝" w:hAnsi="ＭＳ 明朝" w:eastAsia="ＭＳ 明朝"/>
    </w:rPr>
  </w:style>
  <w:style w:type="character" w:styleId="24">
    <w:name w:val="Hyperlink"/>
    <w:next w:val="24"/>
    <w:link w:val="0"/>
    <w:uiPriority w:val="0"/>
    <w:rPr>
      <w:color w:val="0000FF"/>
      <w:u w:val="single" w:color="auto"/>
    </w:rPr>
  </w:style>
  <w:style w:type="paragraph" w:styleId="25" w:customStyle="1">
    <w:name w:val="Default"/>
    <w:next w:val="2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7088</TotalTime>
  <Pages>8</Pages>
  <Words>3</Words>
  <Characters>2202</Characters>
  <Application>JUST Note</Application>
  <Lines>2256</Lines>
  <Paragraphs>171</Paragraphs>
  <CharactersWithSpaces>3091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001042 河野 鈴奈</cp:lastModifiedBy>
  <cp:lastPrinted>2025-07-09T04:45:00Z</cp:lastPrinted>
  <dcterms:created xsi:type="dcterms:W3CDTF">2018-08-27T04:09:00Z</dcterms:created>
  <dcterms:modified xsi:type="dcterms:W3CDTF">2025-07-10T00:54:17Z</dcterms:modified>
  <cp:revision>120</cp:revision>
</cp:coreProperties>
</file>