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center"/>
        <w:rPr>
          <w:rFonts w:hint="default"/>
          <w:spacing w:val="5"/>
          <w:sz w:val="28"/>
        </w:rPr>
      </w:pPr>
      <w:r>
        <w:rPr>
          <w:rFonts w:hint="eastAsia"/>
          <w:spacing w:val="5"/>
          <w:sz w:val="28"/>
        </w:rPr>
        <w:t>質問書に対する回答書</w:t>
      </w:r>
    </w:p>
    <w:p>
      <w:pPr>
        <w:pStyle w:val="15"/>
        <w:rPr>
          <w:rFonts w:hint="default" w:ascii="Century" w:hAnsi="Century"/>
          <w:sz w:val="24"/>
        </w:rPr>
      </w:pPr>
    </w:p>
    <w:p>
      <w:pPr>
        <w:pStyle w:val="15"/>
        <w:ind w:firstLine="5764" w:firstLineChars="2200"/>
        <w:rPr>
          <w:rFonts w:hint="default"/>
          <w:spacing w:val="0"/>
          <w:sz w:val="24"/>
        </w:rPr>
      </w:pPr>
      <w:r>
        <w:rPr>
          <w:rFonts w:hint="eastAsia" w:ascii="Century" w:hAnsi="Century"/>
          <w:sz w:val="24"/>
        </w:rPr>
        <w:t>　</w:t>
      </w:r>
      <w:r>
        <w:rPr>
          <w:rFonts w:hint="eastAsia" w:ascii="Century" w:hAnsi="Century"/>
          <w:sz w:val="24"/>
        </w:rPr>
        <w:t xml:space="preserve"> </w:t>
      </w:r>
      <w:r>
        <w:rPr>
          <w:rFonts w:hint="eastAsia" w:ascii="Century" w:hAnsi="Century"/>
          <w:sz w:val="24"/>
        </w:rPr>
        <w:t>　　令和７年４月２５</w:t>
      </w:r>
      <w:bookmarkStart w:id="0" w:name="_GoBack"/>
      <w:bookmarkEnd w:id="0"/>
      <w:r>
        <w:rPr>
          <w:rFonts w:hint="eastAsia" w:ascii="Century" w:hAnsi="Century"/>
          <w:sz w:val="24"/>
        </w:rPr>
        <w:t>日　</w:t>
      </w:r>
    </w:p>
    <w:p>
      <w:pPr>
        <w:pStyle w:val="15"/>
        <w:rPr>
          <w:rFonts w:hint="default"/>
          <w:spacing w:val="0"/>
          <w:sz w:val="24"/>
        </w:rPr>
      </w:pPr>
    </w:p>
    <w:tbl>
      <w:tblPr>
        <w:tblStyle w:val="11"/>
        <w:tblW w:w="9157" w:type="dxa"/>
        <w:tblInd w:w="14" w:type="dxa"/>
        <w:tblLayout w:type="fixed"/>
        <w:tblCellMar>
          <w:left w:w="57" w:type="dxa"/>
          <w:right w:w="113" w:type="dxa"/>
        </w:tblCellMar>
        <w:tblLook w:firstRow="0" w:lastRow="0" w:firstColumn="0" w:lastColumn="0" w:noHBand="0" w:noVBand="0" w:val="0000"/>
      </w:tblPr>
      <w:tblGrid>
        <w:gridCol w:w="2085"/>
        <w:gridCol w:w="2576"/>
        <w:gridCol w:w="4496"/>
      </w:tblGrid>
      <w:tr>
        <w:trPr>
          <w:trHeight w:val="888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150"/>
                <w:sz w:val="24"/>
              </w:rPr>
              <w:t>工事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187" w:firstLineChars="78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マロンの里改修工事（機械設備工事）</w:t>
            </w:r>
          </w:p>
        </w:tc>
      </w:tr>
      <w:tr>
        <w:trPr>
          <w:trHeight w:val="829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工　事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場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所</w:t>
            </w:r>
          </w:p>
        </w:tc>
        <w:tc>
          <w:tcPr>
            <w:tcW w:w="7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187" w:firstLineChars="78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大竹市栗谷町大栗林　地内</w:t>
            </w:r>
          </w:p>
        </w:tc>
      </w:tr>
      <w:tr>
        <w:trPr>
          <w:trHeight w:val="569" w:hRule="atLeast"/>
        </w:trPr>
        <w:tc>
          <w:tcPr>
            <w:tcW w:w="4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Century" w:hAnsi="Century"/>
                <w:spacing w:val="8"/>
                <w:sz w:val="24"/>
              </w:rPr>
            </w:pPr>
            <w:r>
              <w:rPr>
                <w:rFonts w:hint="eastAsia" w:ascii="Century" w:hAnsi="Century"/>
                <w:spacing w:val="8"/>
                <w:sz w:val="24"/>
              </w:rPr>
              <w:t>質</w:t>
            </w:r>
            <w:r>
              <w:rPr>
                <w:rFonts w:hint="default"/>
                <w:spacing w:val="4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8"/>
                <w:sz w:val="24"/>
              </w:rPr>
              <w:t>問</w:t>
            </w:r>
            <w:r>
              <w:rPr>
                <w:rFonts w:hint="default" w:ascii="Century" w:hAnsi="Century"/>
                <w:spacing w:val="8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8"/>
                <w:sz w:val="24"/>
              </w:rPr>
              <w:t>内</w:t>
            </w:r>
            <w:r>
              <w:rPr>
                <w:rFonts w:hint="default" w:ascii="Century" w:hAnsi="Century"/>
                <w:spacing w:val="8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8"/>
                <w:sz w:val="24"/>
              </w:rPr>
              <w:t>容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1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回</w:t>
            </w:r>
            <w:r>
              <w:rPr>
                <w:rFonts w:hint="default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　答</w:t>
            </w:r>
          </w:p>
        </w:tc>
      </w:tr>
      <w:tr>
        <w:trPr>
          <w:trHeight w:val="2160" w:hRule="atLeast"/>
        </w:trPr>
        <w:tc>
          <w:tcPr>
            <w:tcW w:w="4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参考数量の</w:t>
            </w:r>
            <w:r>
              <w:rPr>
                <w:rFonts w:hint="eastAsia" w:asciiTheme="minorEastAsia" w:hAnsiTheme="minorEastAsia" w:eastAsiaTheme="minorEastAsia"/>
                <w:sz w:val="22"/>
              </w:rPr>
              <w:t>P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―</w:t>
            </w:r>
            <w:r>
              <w:rPr>
                <w:rFonts w:hint="eastAsia" w:asciiTheme="minorEastAsia" w:hAnsiTheme="minorEastAsia" w:eastAsiaTheme="minorEastAsia"/>
                <w:sz w:val="22"/>
              </w:rPr>
              <w:t>6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行目、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P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―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行目、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P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―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8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行目、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P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―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行目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保温工事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式となっていますが、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式では積算できませんので、規格・寸法・数量等を教えてください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exact"/>
              <w:rPr>
                <w:rFonts w:hint="default"/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別紙明細を参照してください。</w:t>
            </w:r>
          </w:p>
        </w:tc>
      </w:tr>
      <w:tr>
        <w:trPr>
          <w:trHeight w:val="2160" w:hRule="atLeast"/>
        </w:trPr>
        <w:tc>
          <w:tcPr>
            <w:tcW w:w="4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参考数量の</w:t>
            </w:r>
            <w:r>
              <w:rPr>
                <w:rFonts w:hint="eastAsia" w:asciiTheme="minorEastAsia" w:hAnsiTheme="minorEastAsia" w:eastAsiaTheme="minorEastAsia"/>
                <w:sz w:val="22"/>
              </w:rPr>
              <w:t>P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―</w:t>
            </w:r>
            <w:r>
              <w:rPr>
                <w:rFonts w:hint="eastAsia" w:asciiTheme="minorEastAsia" w:hAnsiTheme="minorEastAsia" w:eastAsiaTheme="minorEastAsia"/>
                <w:sz w:val="22"/>
              </w:rPr>
              <w:t>8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行目、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P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―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8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行目、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P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―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行目、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P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―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5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行目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斫り補修費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式となっていますが、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式では積算できませんので、寸法・数量を教えてください。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別紙明細を参照してください。</w:t>
            </w:r>
          </w:p>
        </w:tc>
      </w:tr>
      <w:tr>
        <w:trPr>
          <w:trHeight w:val="2160" w:hRule="atLeast"/>
        </w:trPr>
        <w:tc>
          <w:tcPr>
            <w:tcW w:w="4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0" w:hanging="330" w:hanging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rFonts w:hint="eastAsia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参考数量の</w:t>
            </w:r>
            <w:r>
              <w:rPr>
                <w:rFonts w:hint="eastAsia" w:ascii="ＭＳ 明朝" w:hAnsi="ＭＳ 明朝"/>
                <w:sz w:val="22"/>
              </w:rPr>
              <w:t>P</w:t>
            </w:r>
            <w:r>
              <w:rPr>
                <w:rFonts w:hint="eastAsia" w:ascii="ＭＳ 明朝" w:hAnsi="ＭＳ 明朝"/>
                <w:sz w:val="22"/>
              </w:rPr>
              <w:t>―</w:t>
            </w:r>
            <w:r>
              <w:rPr>
                <w:rFonts w:hint="eastAsia" w:ascii="ＭＳ 明朝" w:hAnsi="ＭＳ 明朝"/>
                <w:sz w:val="22"/>
              </w:rPr>
              <w:t>11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>9</w:t>
            </w:r>
            <w:r>
              <w:rPr>
                <w:rFonts w:hint="eastAsia" w:ascii="ＭＳ 明朝" w:hAnsi="ＭＳ 明朝"/>
                <w:sz w:val="22"/>
              </w:rPr>
              <w:t>行目、</w:t>
            </w:r>
            <w:r>
              <w:rPr>
                <w:rFonts w:hint="eastAsia" w:ascii="ＭＳ 明朝" w:hAnsi="ＭＳ 明朝"/>
                <w:sz w:val="22"/>
              </w:rPr>
              <w:t>P</w:t>
            </w:r>
            <w:r>
              <w:rPr>
                <w:rFonts w:hint="eastAsia" w:ascii="ＭＳ 明朝" w:hAnsi="ＭＳ 明朝"/>
                <w:sz w:val="22"/>
              </w:rPr>
              <w:t>―</w:t>
            </w:r>
            <w:r>
              <w:rPr>
                <w:rFonts w:hint="eastAsia" w:ascii="ＭＳ 明朝" w:hAnsi="ＭＳ 明朝"/>
                <w:sz w:val="22"/>
              </w:rPr>
              <w:t>21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>7</w:t>
            </w:r>
            <w:r>
              <w:rPr>
                <w:rFonts w:hint="eastAsia" w:ascii="ＭＳ 明朝" w:hAnsi="ＭＳ 明朝"/>
                <w:sz w:val="22"/>
              </w:rPr>
              <w:t>行目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土工事　</w:t>
            </w:r>
            <w:r>
              <w:rPr>
                <w:rFonts w:hint="eastAsia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式となっていますが、</w:t>
            </w:r>
            <w:r>
              <w:rPr>
                <w:rFonts w:hint="eastAsia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式では積算できませんので、寸法等を教えてください。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別紙明細を参照してください。</w:t>
            </w:r>
          </w:p>
        </w:tc>
      </w:tr>
      <w:tr>
        <w:trPr>
          <w:trHeight w:val="2160" w:hRule="atLeast"/>
        </w:trPr>
        <w:tc>
          <w:tcPr>
            <w:tcW w:w="4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0" w:hanging="330" w:hanging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参考数量の</w:t>
            </w:r>
            <w:r>
              <w:rPr>
                <w:rFonts w:hint="eastAsia" w:asciiTheme="minorEastAsia" w:hAnsiTheme="minorEastAsia" w:eastAsiaTheme="minorEastAsia"/>
                <w:sz w:val="22"/>
              </w:rPr>
              <w:t>P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―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行目　既設管接続とありますが、接続方法を教えてください。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別紙明細を参照してください。</w:t>
            </w:r>
          </w:p>
        </w:tc>
      </w:tr>
      <w:tr>
        <w:trPr>
          <w:trHeight w:val="2160" w:hRule="atLeast"/>
        </w:trPr>
        <w:tc>
          <w:tcPr>
            <w:tcW w:w="4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0" w:hanging="330" w:hanging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参考数量の</w:t>
            </w:r>
            <w:r>
              <w:rPr>
                <w:rFonts w:hint="eastAsia" w:asciiTheme="minorEastAsia" w:hAnsiTheme="minorEastAsia" w:eastAsiaTheme="minorEastAsia"/>
                <w:sz w:val="22"/>
              </w:rPr>
              <w:t>P</w:t>
            </w:r>
            <w:r>
              <w:rPr>
                <w:rFonts w:hint="eastAsia" w:asciiTheme="minorEastAsia" w:hAnsiTheme="minorEastAsia" w:eastAsiaTheme="minorEastAsia"/>
                <w:sz w:val="22"/>
              </w:rPr>
              <w:t>―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>2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行目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塗装工事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式とありますが、塗装の規格・仕様を教えてください。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別紙明細を参照してください。</w:t>
            </w:r>
          </w:p>
        </w:tc>
      </w:tr>
      <w:tr>
        <w:trPr>
          <w:trHeight w:val="2160" w:hRule="atLeast"/>
        </w:trPr>
        <w:tc>
          <w:tcPr>
            <w:tcW w:w="4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0" w:hanging="330" w:hanging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撤去工事において、配管切断とありますが、切断方法・口数を教えてください。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別紙明細を参照してください。</w:t>
            </w:r>
          </w:p>
        </w:tc>
      </w:tr>
      <w:tr>
        <w:trPr>
          <w:trHeight w:val="2160" w:hRule="atLeast"/>
        </w:trPr>
        <w:tc>
          <w:tcPr>
            <w:tcW w:w="4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30" w:hanging="330" w:hanging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発生材運搬・処分にては、ｺﾝｸﾘｰﾄ殻が含まれいませんが、処理はどのように考えればよいか、教えてください。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適正に処理してください。</w:t>
            </w:r>
          </w:p>
        </w:tc>
      </w:tr>
    </w:tbl>
    <w:p>
      <w:pPr>
        <w:pStyle w:val="15"/>
        <w:ind w:right="480"/>
        <w:jc w:val="right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以上</w:t>
      </w:r>
    </w:p>
    <w:sectPr>
      <w:headerReference r:id="rId6" w:type="default"/>
      <w:footerReference r:id="rId7" w:type="default"/>
      <w:pgSz w:w="11906" w:h="16838"/>
      <w:pgMar w:top="1418" w:right="1134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168223571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3"/>
            <w:rFonts w:hint="eastAsia"/>
          </w:rPr>
          <w:t>1</w:t>
        </w:r>
        <w:r>
          <w:rPr>
            <w:rFonts w:hint="eastAsia"/>
          </w:rPr>
          <w:fldChar w:fldCharType="end"/>
        </w:r>
      </w:p>
      <w:p>
        <w:pPr>
          <w:pStyle w:val="0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284FD64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>
      <w:start w:val="1"/>
      <w:numFmt w:val="aiueoFullWidth"/>
      <w:lvlText w:val="(%2)"/>
      <w:lvlJc w:val="left"/>
      <w:pPr>
        <w:ind w:left="839" w:hanging="420"/>
      </w:pPr>
    </w:lvl>
    <w:lvl w:ilvl="2" w:tplc="04090011">
      <w:start w:val="1"/>
      <w:numFmt w:val="decimalEnclosedCircle"/>
      <w:lvlText w:val="%3"/>
      <w:lvlJc w:val="left"/>
      <w:pPr>
        <w:ind w:left="1259" w:hanging="420"/>
      </w:pPr>
    </w:lvl>
    <w:lvl w:ilvl="3" w:tplc="0409000F">
      <w:start w:val="1"/>
      <w:numFmt w:val="decimal"/>
      <w:lvlText w:val="%4."/>
      <w:lvlJc w:val="left"/>
      <w:pPr>
        <w:ind w:left="1679" w:hanging="420"/>
      </w:pPr>
    </w:lvl>
    <w:lvl w:ilvl="4" w:tplc="04090017">
      <w:start w:val="1"/>
      <w:numFmt w:val="aiueoFullWidth"/>
      <w:lvlText w:val="(%5)"/>
      <w:lvlJc w:val="left"/>
      <w:pPr>
        <w:ind w:left="2099" w:hanging="420"/>
      </w:pPr>
    </w:lvl>
    <w:lvl w:ilvl="5" w:tplc="04090011">
      <w:start w:val="1"/>
      <w:numFmt w:val="decimalEnclosedCircle"/>
      <w:lvlText w:val="%6"/>
      <w:lvlJc w:val="left"/>
      <w:pPr>
        <w:ind w:left="2519" w:hanging="420"/>
      </w:pPr>
    </w:lvl>
    <w:lvl w:ilvl="6" w:tplc="0409000F">
      <w:start w:val="1"/>
      <w:numFmt w:val="decimal"/>
      <w:lvlText w:val="%7."/>
      <w:lvlJc w:val="left"/>
      <w:pPr>
        <w:ind w:left="2939" w:hanging="420"/>
      </w:pPr>
    </w:lvl>
    <w:lvl w:ilvl="7" w:tplc="04090017">
      <w:start w:val="1"/>
      <w:numFmt w:val="aiueoFullWidth"/>
      <w:lvlText w:val="(%8)"/>
      <w:lvlJc w:val="left"/>
      <w:pPr>
        <w:ind w:left="3359" w:hanging="420"/>
      </w:pPr>
    </w:lvl>
    <w:lvl w:ilvl="8" w:tplc="0409001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 w:eastAsia="ＭＳ 明朝"/>
      <w:spacing w:val="1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400" w:leftChars="400"/>
    </w:pPr>
  </w:style>
  <w:style w:type="character" w:styleId="23">
    <w:name w:val="page number"/>
    <w:basedOn w:val="10"/>
    <w:next w:val="23"/>
    <w:link w:val="0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openxmlformats.org/officeDocument/2006/relationships/header" Target="header1.xml" />
  <Relationship Id="rId7" Type="http://schemas.openxmlformats.org/officeDocument/2006/relationships/footer" Target="footer1.xml" />
  <Relationship Id="rId8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452</TotalTime>
  <Pages>2</Pages>
  <Words>43</Words>
  <Characters>563</Characters>
  <Application>JUST Note</Application>
  <Lines>44</Lines>
  <Paragraphs>23</Paragraphs>
  <CharactersWithSpaces>599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公募型指名入札　１１</dc:title>
  <dc:creator>西岡　靖</dc:creator>
  <cp:lastModifiedBy>001041 木内 香緒</cp:lastModifiedBy>
  <cp:lastPrinted>2025-04-23T07:45:00Z</cp:lastPrinted>
  <dcterms:created xsi:type="dcterms:W3CDTF">2014-10-02T05:43:00Z</dcterms:created>
  <dcterms:modified xsi:type="dcterms:W3CDTF">2025-04-24T08:17:31Z</dcterms:modified>
  <cp:revision>51</cp:revision>
</cp:coreProperties>
</file>