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游明朝" w:hAnsi="游明朝" w:eastAsia="游明朝"/>
          <w:sz w:val="24"/>
        </w:rPr>
      </w:pPr>
    </w:p>
    <w:p>
      <w:pPr>
        <w:pStyle w:val="0"/>
        <w:snapToGrid w:val="0"/>
        <w:jc w:val="right"/>
        <w:rPr>
          <w:rFonts w:hint="default" w:ascii="游明朝" w:hAnsi="游明朝" w:eastAsia="游明朝"/>
          <w:sz w:val="24"/>
        </w:rPr>
      </w:pPr>
      <w:r>
        <w:rPr>
          <w:rFonts w:hint="eastAsia" w:ascii="游明朝" w:hAnsi="游明朝" w:eastAsia="游明朝"/>
          <w:sz w:val="24"/>
        </w:rPr>
        <w:t>　　　年　　月　　日</w:t>
      </w:r>
    </w:p>
    <w:p>
      <w:pPr>
        <w:pStyle w:val="0"/>
        <w:snapToGrid w:val="0"/>
        <w:ind w:firstLine="240" w:firstLineChars="100"/>
        <w:rPr>
          <w:rFonts w:hint="default" w:ascii="游明朝" w:hAnsi="游明朝" w:eastAsia="游明朝"/>
          <w:sz w:val="24"/>
        </w:rPr>
      </w:pPr>
      <w:r>
        <w:rPr>
          <w:rFonts w:hint="eastAsia" w:ascii="游明朝" w:hAnsi="游明朝" w:eastAsia="游明朝"/>
          <w:sz w:val="24"/>
        </w:rPr>
        <w:t>大　竹　市　長</w:t>
      </w:r>
      <w:r>
        <w:rPr>
          <w:rFonts w:hint="eastAsia" w:ascii="游明朝" w:hAnsi="游明朝" w:eastAsia="游明朝"/>
          <w:sz w:val="24"/>
        </w:rPr>
        <w:t xml:space="preserve">  </w:t>
      </w:r>
      <w:r>
        <w:rPr>
          <w:rFonts w:hint="eastAsia" w:ascii="游明朝" w:hAnsi="游明朝" w:eastAsia="游明朝"/>
          <w:sz w:val="24"/>
        </w:rPr>
        <w:t>様</w:t>
      </w:r>
    </w:p>
    <w:p>
      <w:pPr>
        <w:pStyle w:val="0"/>
        <w:snapToGrid w:val="0"/>
        <w:rPr>
          <w:rFonts w:hint="default" w:ascii="游明朝" w:hAnsi="游明朝" w:eastAsia="游明朝"/>
          <w:sz w:val="24"/>
        </w:rPr>
      </w:pPr>
    </w:p>
    <w:p>
      <w:pPr>
        <w:pStyle w:val="0"/>
        <w:snapToGrid w:val="0"/>
        <w:ind w:firstLine="2040" w:firstLineChars="850"/>
        <w:rPr>
          <w:rFonts w:hint="default" w:ascii="游明朝" w:hAnsi="游明朝" w:eastAsia="游明朝"/>
          <w:sz w:val="24"/>
        </w:rPr>
      </w:pPr>
      <w:r>
        <w:rPr>
          <w:rFonts w:hint="eastAsia" w:ascii="游明朝" w:hAnsi="游明朝" w:eastAsia="游明朝"/>
          <w:sz w:val="24"/>
        </w:rPr>
        <w:t>申　請　者</w:t>
      </w:r>
    </w:p>
    <w:tbl>
      <w:tblPr>
        <w:tblStyle w:val="11"/>
        <w:tblW w:w="7411" w:type="dxa"/>
        <w:tblInd w:w="20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126"/>
        <w:gridCol w:w="5285"/>
      </w:tblGrid>
      <w:tr>
        <w:trPr>
          <w:trHeight w:val="942" w:hRule="atLeast"/>
        </w:trPr>
        <w:tc>
          <w:tcPr>
            <w:tcW w:w="2126" w:type="dxa"/>
            <w:shd w:val="clear" w:color="auto" w:fill="auto"/>
            <w:vAlign w:val="center"/>
          </w:tcPr>
          <w:p>
            <w:pPr>
              <w:pStyle w:val="0"/>
              <w:snapToGrid w:val="0"/>
              <w:jc w:val="center"/>
              <w:rPr>
                <w:rFonts w:hint="default" w:ascii="游明朝" w:hAnsi="游明朝" w:eastAsia="游明朝"/>
                <w:sz w:val="24"/>
              </w:rPr>
            </w:pPr>
            <w:r>
              <w:rPr>
                <w:rFonts w:hint="eastAsia" w:ascii="游明朝" w:hAnsi="游明朝" w:eastAsia="游明朝"/>
                <w:sz w:val="24"/>
              </w:rPr>
              <w:t>住　所</w:t>
            </w:r>
          </w:p>
        </w:tc>
        <w:tc>
          <w:tcPr>
            <w:tcW w:w="52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游明朝" w:hAnsi="游明朝" w:eastAsia="游明朝"/>
                <w:sz w:val="22"/>
              </w:rPr>
            </w:pPr>
            <w:r>
              <w:rPr>
                <w:rFonts w:hint="eastAsia" w:ascii="游明朝" w:hAnsi="游明朝" w:eastAsia="游明朝"/>
                <w:sz w:val="22"/>
              </w:rPr>
              <w:t>〒</w:t>
            </w:r>
          </w:p>
          <w:p>
            <w:pPr>
              <w:pStyle w:val="0"/>
              <w:snapToGrid w:val="0"/>
              <w:rPr>
                <w:rFonts w:hint="default" w:ascii="游明朝" w:hAnsi="游明朝" w:eastAsia="游明朝"/>
                <w:sz w:val="24"/>
              </w:rPr>
            </w:pPr>
          </w:p>
        </w:tc>
      </w:tr>
      <w:tr>
        <w:trPr>
          <w:trHeight w:val="210" w:hRule="atLeast"/>
        </w:trPr>
        <w:tc>
          <w:tcPr>
            <w:tcW w:w="2126" w:type="dxa"/>
            <w:vMerge w:val="restart"/>
            <w:shd w:val="clear" w:color="auto" w:fill="auto"/>
            <w:vAlign w:val="center"/>
          </w:tcPr>
          <w:p>
            <w:pPr>
              <w:pStyle w:val="0"/>
              <w:snapToGrid w:val="0"/>
              <w:jc w:val="center"/>
              <w:rPr>
                <w:rFonts w:hint="default" w:ascii="游明朝" w:hAnsi="游明朝" w:eastAsia="游明朝"/>
                <w:sz w:val="16"/>
              </w:rPr>
            </w:pPr>
            <w:r>
              <w:rPr>
                <w:rFonts w:hint="eastAsia" w:ascii="游明朝" w:hAnsi="游明朝" w:eastAsia="游明朝"/>
                <w:sz w:val="16"/>
              </w:rPr>
              <w:t>ふりがな</w:t>
            </w:r>
          </w:p>
          <w:p>
            <w:pPr>
              <w:pStyle w:val="0"/>
              <w:snapToGrid w:val="0"/>
              <w:jc w:val="center"/>
              <w:rPr>
                <w:rFonts w:hint="default" w:ascii="游明朝" w:hAnsi="游明朝" w:eastAsia="游明朝"/>
                <w:sz w:val="24"/>
              </w:rPr>
            </w:pPr>
            <w:r>
              <w:rPr>
                <w:rFonts w:hint="eastAsia" w:ascii="游明朝" w:hAnsi="游明朝" w:eastAsia="游明朝"/>
                <w:sz w:val="24"/>
              </w:rPr>
              <w:t>団体名又は氏名</w:t>
            </w:r>
          </w:p>
        </w:tc>
        <w:tc>
          <w:tcPr>
            <w:tcW w:w="5285"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游明朝" w:hAnsi="游明朝" w:eastAsia="游明朝"/>
              </w:rPr>
            </w:pPr>
          </w:p>
        </w:tc>
      </w:tr>
      <w:tr>
        <w:trPr>
          <w:trHeight w:val="561" w:hRule="atLeast"/>
        </w:trPr>
        <w:tc>
          <w:tcPr>
            <w:tcW w:w="2126" w:type="dxa"/>
            <w:vMerge w:val="continue"/>
            <w:shd w:val="clear" w:color="auto" w:fill="auto"/>
            <w:vAlign w:val="center"/>
          </w:tcPr>
          <w:p>
            <w:pPr>
              <w:pStyle w:val="0"/>
              <w:snapToGrid w:val="0"/>
              <w:jc w:val="center"/>
              <w:rPr>
                <w:rFonts w:hint="default" w:ascii="游明朝" w:hAnsi="游明朝" w:eastAsia="游明朝"/>
                <w:sz w:val="16"/>
              </w:rPr>
            </w:pPr>
          </w:p>
        </w:tc>
        <w:tc>
          <w:tcPr>
            <w:tcW w:w="528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default" w:ascii="游明朝" w:hAnsi="游明朝" w:eastAsia="游明朝"/>
                <w:sz w:val="24"/>
              </w:rPr>
            </w:pPr>
          </w:p>
        </w:tc>
      </w:tr>
      <w:tr>
        <w:trPr>
          <w:trHeight w:val="479" w:hRule="atLeast"/>
        </w:trPr>
        <w:tc>
          <w:tcPr>
            <w:tcW w:w="2126" w:type="dxa"/>
            <w:shd w:val="clear" w:color="auto" w:fill="auto"/>
            <w:vAlign w:val="center"/>
          </w:tcPr>
          <w:p>
            <w:pPr>
              <w:pStyle w:val="0"/>
              <w:snapToGrid w:val="0"/>
              <w:jc w:val="center"/>
              <w:rPr>
                <w:rFonts w:hint="default" w:ascii="游明朝" w:hAnsi="游明朝" w:eastAsia="游明朝"/>
                <w:sz w:val="20"/>
              </w:rPr>
            </w:pPr>
            <w:r>
              <w:rPr>
                <w:rFonts w:hint="eastAsia" w:ascii="游明朝" w:hAnsi="游明朝" w:eastAsia="游明朝"/>
                <w:sz w:val="20"/>
              </w:rPr>
              <w:t>代表者の職名と氏名</w:t>
            </w:r>
          </w:p>
        </w:tc>
        <w:tc>
          <w:tcPr>
            <w:tcW w:w="52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ascii="游明朝" w:hAnsi="游明朝" w:eastAsia="游明朝"/>
                <w:sz w:val="24"/>
              </w:rPr>
            </w:pPr>
          </w:p>
        </w:tc>
      </w:tr>
      <w:tr>
        <w:trPr>
          <w:trHeight w:val="385" w:hRule="atLeast"/>
        </w:trPr>
        <w:tc>
          <w:tcPr>
            <w:tcW w:w="2126" w:type="dxa"/>
            <w:shd w:val="clear" w:color="auto" w:fill="auto"/>
            <w:vAlign w:val="center"/>
          </w:tcPr>
          <w:p>
            <w:pPr>
              <w:pStyle w:val="0"/>
              <w:snapToGrid w:val="0"/>
              <w:jc w:val="center"/>
              <w:rPr>
                <w:rFonts w:hint="default" w:ascii="游明朝" w:hAnsi="游明朝" w:eastAsia="游明朝"/>
                <w:sz w:val="24"/>
              </w:rPr>
            </w:pPr>
            <w:r>
              <w:rPr>
                <w:rFonts w:hint="eastAsia" w:ascii="游明朝" w:hAnsi="游明朝" w:eastAsia="游明朝"/>
                <w:sz w:val="24"/>
              </w:rPr>
              <w:t>担当者名</w:t>
            </w:r>
          </w:p>
        </w:tc>
        <w:tc>
          <w:tcPr>
            <w:tcW w:w="5285" w:type="dxa"/>
            <w:shd w:val="clear" w:color="auto" w:fill="auto"/>
            <w:vAlign w:val="center"/>
          </w:tcPr>
          <w:p>
            <w:pPr>
              <w:pStyle w:val="0"/>
              <w:snapToGrid w:val="0"/>
              <w:rPr>
                <w:rFonts w:hint="default" w:ascii="游明朝" w:hAnsi="游明朝" w:eastAsia="游明朝"/>
                <w:sz w:val="24"/>
              </w:rPr>
            </w:pPr>
          </w:p>
        </w:tc>
      </w:tr>
      <w:tr>
        <w:trPr>
          <w:trHeight w:val="385" w:hRule="atLeast"/>
        </w:trPr>
        <w:tc>
          <w:tcPr>
            <w:tcW w:w="2126" w:type="dxa"/>
            <w:shd w:val="clear" w:color="auto" w:fill="auto"/>
            <w:vAlign w:val="center"/>
          </w:tcPr>
          <w:p>
            <w:pPr>
              <w:pStyle w:val="0"/>
              <w:snapToGrid w:val="0"/>
              <w:jc w:val="center"/>
              <w:rPr>
                <w:rFonts w:hint="default" w:ascii="游明朝" w:hAnsi="游明朝" w:eastAsia="游明朝"/>
                <w:sz w:val="24"/>
              </w:rPr>
            </w:pPr>
            <w:r>
              <w:rPr>
                <w:rFonts w:hint="eastAsia" w:ascii="游明朝" w:hAnsi="游明朝" w:eastAsia="游明朝"/>
                <w:sz w:val="24"/>
              </w:rPr>
              <w:t>電話番号</w:t>
            </w:r>
          </w:p>
        </w:tc>
        <w:tc>
          <w:tcPr>
            <w:tcW w:w="5285" w:type="dxa"/>
            <w:shd w:val="clear" w:color="auto" w:fill="auto"/>
            <w:vAlign w:val="center"/>
          </w:tcPr>
          <w:p>
            <w:pPr>
              <w:pStyle w:val="0"/>
              <w:snapToGrid w:val="0"/>
              <w:rPr>
                <w:rFonts w:hint="default" w:ascii="游明朝" w:hAnsi="游明朝" w:eastAsia="游明朝"/>
                <w:sz w:val="24"/>
              </w:rPr>
            </w:pPr>
          </w:p>
        </w:tc>
      </w:tr>
      <w:tr>
        <w:trPr>
          <w:trHeight w:val="385" w:hRule="atLeast"/>
        </w:trPr>
        <w:tc>
          <w:tcPr>
            <w:tcW w:w="2126" w:type="dxa"/>
            <w:shd w:val="clear" w:color="auto" w:fill="auto"/>
            <w:vAlign w:val="center"/>
          </w:tcPr>
          <w:p>
            <w:pPr>
              <w:pStyle w:val="0"/>
              <w:snapToGrid w:val="0"/>
              <w:jc w:val="center"/>
              <w:rPr>
                <w:rFonts w:hint="default" w:ascii="游明朝" w:hAnsi="游明朝" w:eastAsia="游明朝"/>
                <w:sz w:val="24"/>
              </w:rPr>
            </w:pPr>
            <w:r>
              <w:rPr>
                <w:rFonts w:hint="eastAsia" w:ascii="游明朝" w:hAnsi="游明朝" w:eastAsia="游明朝"/>
                <w:sz w:val="24"/>
              </w:rPr>
              <w:t>E-mail</w:t>
            </w:r>
          </w:p>
        </w:tc>
        <w:tc>
          <w:tcPr>
            <w:tcW w:w="5285" w:type="dxa"/>
            <w:shd w:val="clear" w:color="auto" w:fill="auto"/>
            <w:vAlign w:val="center"/>
          </w:tcPr>
          <w:p>
            <w:pPr>
              <w:pStyle w:val="0"/>
              <w:snapToGrid w:val="0"/>
              <w:rPr>
                <w:rFonts w:hint="default" w:ascii="游明朝" w:hAnsi="游明朝" w:eastAsia="游明朝"/>
                <w:sz w:val="24"/>
              </w:rPr>
            </w:pPr>
          </w:p>
        </w:tc>
      </w:tr>
    </w:tbl>
    <w:p>
      <w:pPr>
        <w:pStyle w:val="0"/>
        <w:snapToGrid w:val="0"/>
        <w:rPr>
          <w:rFonts w:hint="default" w:ascii="游明朝" w:hAnsi="游明朝" w:eastAsia="游明朝"/>
          <w:sz w:val="24"/>
        </w:rPr>
      </w:pPr>
    </w:p>
    <w:p>
      <w:pPr>
        <w:pStyle w:val="0"/>
        <w:snapToGrid w:val="0"/>
        <w:rPr>
          <w:rFonts w:hint="default" w:ascii="游明朝" w:hAnsi="游明朝" w:eastAsia="游明朝"/>
          <w:sz w:val="24"/>
        </w:rPr>
      </w:pPr>
    </w:p>
    <w:p>
      <w:pPr>
        <w:pStyle w:val="0"/>
        <w:snapToGrid w:val="0"/>
        <w:ind w:firstLine="320" w:firstLineChars="100"/>
        <w:jc w:val="center"/>
        <w:rPr>
          <w:rFonts w:hint="default" w:ascii="游ゴシック" w:hAnsi="游ゴシック" w:eastAsia="游ゴシック"/>
          <w:sz w:val="32"/>
        </w:rPr>
      </w:pPr>
      <w:r>
        <w:rPr>
          <w:rFonts w:hint="eastAsia" w:ascii="游ゴシック" w:hAnsi="游ゴシック" w:eastAsia="游ゴシック"/>
          <w:sz w:val="32"/>
        </w:rPr>
        <w:t>大竹市制施行</w:t>
      </w:r>
      <w:r>
        <w:rPr>
          <w:rFonts w:hint="eastAsia" w:ascii="游ゴシック" w:hAnsi="游ゴシック" w:eastAsia="游ゴシック"/>
          <w:sz w:val="32"/>
        </w:rPr>
        <w:t>7</w:t>
      </w:r>
      <w:r>
        <w:rPr>
          <w:rFonts w:hint="eastAsia" w:ascii="游ゴシック" w:hAnsi="游ゴシック" w:eastAsia="游ゴシック"/>
          <w:sz w:val="32"/>
        </w:rPr>
        <w:t>０周年冠称、キャラクター及びロゴマーク</w:t>
      </w:r>
    </w:p>
    <w:p>
      <w:pPr>
        <w:pStyle w:val="0"/>
        <w:snapToGrid w:val="0"/>
        <w:ind w:firstLine="320" w:firstLineChars="100"/>
        <w:jc w:val="center"/>
        <w:rPr>
          <w:rFonts w:hint="default" w:ascii="游ゴシック" w:hAnsi="游ゴシック" w:eastAsia="游ゴシック"/>
          <w:sz w:val="32"/>
        </w:rPr>
      </w:pPr>
      <w:r>
        <w:rPr>
          <w:rFonts w:hint="eastAsia" w:ascii="游ゴシック" w:hAnsi="游ゴシック" w:eastAsia="游ゴシック"/>
          <w:sz w:val="32"/>
        </w:rPr>
        <w:t>利用許諾申請書</w:t>
      </w:r>
    </w:p>
    <w:p>
      <w:pPr>
        <w:pStyle w:val="0"/>
        <w:snapToGrid w:val="0"/>
        <w:spacing w:line="300" w:lineRule="exact"/>
        <w:jc w:val="center"/>
        <w:rPr>
          <w:rFonts w:hint="default" w:ascii="游明朝" w:hAnsi="游明朝" w:eastAsia="游明朝"/>
          <w:sz w:val="24"/>
        </w:rPr>
      </w:pPr>
    </w:p>
    <w:p>
      <w:pPr>
        <w:pStyle w:val="19"/>
        <w:snapToGrid w:val="0"/>
        <w:rPr>
          <w:rFonts w:hint="default" w:ascii="游明朝" w:hAnsi="游明朝" w:eastAsia="游明朝"/>
        </w:rPr>
      </w:pPr>
      <w:r>
        <w:rPr>
          <w:rFonts w:hint="eastAsia" w:ascii="游明朝" w:hAnsi="游明朝" w:eastAsia="游明朝"/>
        </w:rPr>
        <w:t>　「大竹市制施行７０周年冠称、キャラクター及びロゴマーク使用及び利用取扱要綱」の規定を遵守しますので、次のとおり利用を許諾してください。</w:t>
      </w:r>
    </w:p>
    <w:tbl>
      <w:tblPr>
        <w:tblStyle w:val="11"/>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45"/>
        <w:gridCol w:w="7168"/>
      </w:tblGrid>
      <w:tr>
        <w:trPr>
          <w:trHeight w:val="1024" w:hRule="atLeast"/>
        </w:trPr>
        <w:tc>
          <w:tcPr>
            <w:tcW w:w="214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60" w:lineRule="atLeast"/>
              <w:contextualSpacing w:val="1"/>
              <w:jc w:val="center"/>
              <w:rPr>
                <w:rFonts w:hint="default" w:ascii="游明朝" w:hAnsi="游明朝" w:eastAsia="游明朝"/>
              </w:rPr>
            </w:pPr>
            <w:r>
              <w:rPr>
                <w:rFonts w:hint="eastAsia" w:ascii="游明朝" w:hAnsi="游明朝" w:eastAsia="游明朝"/>
              </w:rPr>
              <w:t>利用方法</w:t>
            </w:r>
          </w:p>
        </w:tc>
        <w:tc>
          <w:tcPr>
            <w:tcW w:w="716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jc w:val="left"/>
              <w:rPr>
                <w:rFonts w:hint="default" w:ascii="游明朝" w:hAnsi="游明朝" w:eastAsia="游明朝"/>
              </w:rPr>
            </w:pPr>
            <w:bookmarkStart w:id="0" w:name="_GoBack"/>
            <w:bookmarkEnd w:id="0"/>
            <w:r>
              <w:rPr>
                <w:rFonts w:hint="eastAsia" w:ascii="游明朝" w:hAnsi="游明朝" w:eastAsia="游明朝"/>
              </w:rPr>
              <w:t>例：○○大会のポスター及びパンフレットに使用</w:t>
            </w:r>
          </w:p>
        </w:tc>
      </w:tr>
      <w:tr>
        <w:trPr>
          <w:trHeight w:val="900"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60" w:lineRule="atLeast"/>
              <w:contextualSpacing w:val="1"/>
              <w:jc w:val="center"/>
              <w:rPr>
                <w:rFonts w:hint="default" w:ascii="游明朝" w:hAnsi="游明朝" w:eastAsia="游明朝"/>
              </w:rPr>
            </w:pPr>
            <w:r>
              <w:rPr>
                <w:rFonts w:hint="eastAsia" w:ascii="游明朝" w:hAnsi="游明朝" w:eastAsia="游明朝"/>
              </w:rPr>
              <w:t>利用期間</w:t>
            </w:r>
          </w:p>
        </w:tc>
        <w:tc>
          <w:tcPr>
            <w:tcW w:w="71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60" w:lineRule="atLeast"/>
              <w:contextualSpacing w:val="1"/>
              <w:jc w:val="center"/>
              <w:rPr>
                <w:rFonts w:hint="default" w:ascii="游明朝" w:hAnsi="游明朝" w:eastAsia="游明朝"/>
              </w:rPr>
            </w:pPr>
            <w:r>
              <w:rPr>
                <w:rFonts w:hint="eastAsia" w:ascii="游明朝" w:hAnsi="游明朝" w:eastAsia="游明朝"/>
              </w:rPr>
              <w:t>利用許諾日　から　令和７年３月３１日まで</w:t>
            </w:r>
          </w:p>
        </w:tc>
      </w:tr>
      <w:tr>
        <w:trPr>
          <w:trHeight w:val="1442"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60" w:lineRule="atLeast"/>
              <w:contextualSpacing w:val="1"/>
              <w:jc w:val="center"/>
              <w:rPr>
                <w:rFonts w:hint="default" w:ascii="游明朝" w:hAnsi="游明朝" w:eastAsia="游明朝"/>
              </w:rPr>
            </w:pPr>
            <w:r>
              <w:rPr>
                <w:rFonts w:hint="eastAsia" w:ascii="游明朝" w:hAnsi="游明朝" w:eastAsia="游明朝"/>
              </w:rPr>
              <w:t>利用の制限</w:t>
            </w:r>
          </w:p>
          <w:p>
            <w:pPr>
              <w:pStyle w:val="0"/>
              <w:snapToGrid w:val="0"/>
              <w:ind w:left="180" w:hanging="180" w:hangingChars="100"/>
              <w:contextualSpacing w:val="1"/>
              <w:rPr>
                <w:rFonts w:hint="default" w:ascii="游明朝" w:hAnsi="游明朝" w:eastAsia="游明朝"/>
                <w:sz w:val="18"/>
              </w:rPr>
            </w:pPr>
            <w:r>
              <w:rPr>
                <w:rFonts w:hint="eastAsia" w:ascii="游明朝" w:hAnsi="游明朝" w:eastAsia="游明朝"/>
                <w:sz w:val="18"/>
              </w:rPr>
              <w:t>※右記事項を承知する場合に☑を記入。</w:t>
            </w:r>
          </w:p>
        </w:tc>
        <w:tc>
          <w:tcPr>
            <w:tcW w:w="71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80" w:lineRule="exact"/>
              <w:contextualSpacing w:val="1"/>
              <w:rPr>
                <w:rFonts w:hint="default" w:ascii="游明朝" w:hAnsi="游明朝" w:eastAsia="游明朝"/>
              </w:rPr>
            </w:pPr>
            <w:r>
              <w:rPr>
                <w:rFonts w:hint="eastAsia" w:ascii="游明朝" w:hAnsi="游明朝" w:eastAsia="游明朝"/>
              </w:rPr>
              <w:t>□　市及び冠称等の信用又はイメージ等を損なう利用はしません。</w:t>
            </w:r>
          </w:p>
          <w:p>
            <w:pPr>
              <w:pStyle w:val="0"/>
              <w:snapToGrid w:val="0"/>
              <w:spacing w:line="280" w:lineRule="exact"/>
              <w:ind w:left="420" w:hanging="420" w:hangingChars="200"/>
              <w:contextualSpacing w:val="1"/>
              <w:rPr>
                <w:rFonts w:hint="default" w:ascii="游明朝" w:hAnsi="游明朝" w:eastAsia="游明朝"/>
              </w:rPr>
            </w:pPr>
            <w:r>
              <w:rPr>
                <w:rFonts w:hint="eastAsia" w:ascii="游明朝" w:hAnsi="游明朝" w:eastAsia="游明朝"/>
              </w:rPr>
              <w:t>□　冠称等を利用したものの</w:t>
            </w:r>
            <w:r>
              <w:rPr>
                <w:rFonts w:hint="eastAsia" w:ascii="游明朝" w:hAnsi="游明朝" w:eastAsia="游明朝"/>
                <w:kern w:val="0"/>
              </w:rPr>
              <w:t>品質や安全性等を市や</w:t>
            </w:r>
            <w:r>
              <w:rPr>
                <w:rFonts w:hint="eastAsia" w:ascii="游明朝" w:hAnsi="游明朝" w:eastAsia="游明朝"/>
              </w:rPr>
              <w:t>冠称</w:t>
            </w:r>
            <w:r>
              <w:rPr>
                <w:rFonts w:hint="eastAsia" w:ascii="游明朝" w:hAnsi="游明朝" w:eastAsia="游明朝"/>
                <w:kern w:val="0"/>
              </w:rPr>
              <w:t>が保証すると誤解される利用はしません。</w:t>
            </w:r>
          </w:p>
          <w:p>
            <w:pPr>
              <w:pStyle w:val="0"/>
              <w:snapToGrid w:val="0"/>
              <w:spacing w:line="280" w:lineRule="exact"/>
              <w:ind w:left="420" w:hanging="420" w:hangingChars="200"/>
              <w:contextualSpacing w:val="1"/>
              <w:rPr>
                <w:rFonts w:hint="default" w:ascii="游明朝" w:hAnsi="游明朝" w:eastAsia="游明朝"/>
              </w:rPr>
            </w:pPr>
            <w:r>
              <w:rPr>
                <w:rFonts w:hint="eastAsia" w:ascii="游明朝" w:hAnsi="游明朝" w:eastAsia="游明朝"/>
              </w:rPr>
              <w:t>□　公序良俗に反する利用、特定の政治・思想・宗教的活動及び特定の個人・団体の売名につながる利用並びに暴力団関係の関連物に利用しません。</w:t>
            </w:r>
          </w:p>
        </w:tc>
      </w:tr>
      <w:tr>
        <w:trPr>
          <w:trHeight w:val="890" w:hRule="atLeast"/>
        </w:trPr>
        <w:tc>
          <w:tcPr>
            <w:tcW w:w="214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60" w:lineRule="atLeast"/>
              <w:contextualSpacing w:val="1"/>
              <w:jc w:val="center"/>
              <w:rPr>
                <w:rFonts w:hint="default" w:ascii="游明朝" w:hAnsi="游明朝" w:eastAsia="游明朝"/>
              </w:rPr>
            </w:pPr>
            <w:r>
              <w:rPr>
                <w:rFonts w:hint="eastAsia" w:ascii="游明朝" w:hAnsi="游明朝" w:eastAsia="游明朝"/>
              </w:rPr>
              <w:t>利用責任等</w:t>
            </w:r>
          </w:p>
          <w:p>
            <w:pPr>
              <w:pStyle w:val="0"/>
              <w:snapToGrid w:val="0"/>
              <w:spacing w:line="60" w:lineRule="atLeast"/>
              <w:contextualSpacing w:val="1"/>
              <w:jc w:val="center"/>
              <w:rPr>
                <w:rFonts w:hint="default" w:ascii="游明朝" w:hAnsi="游明朝" w:eastAsia="游明朝"/>
              </w:rPr>
            </w:pPr>
            <w:r>
              <w:rPr>
                <w:rFonts w:hint="eastAsia" w:ascii="游明朝" w:hAnsi="游明朝" w:eastAsia="游明朝"/>
                <w:sz w:val="18"/>
              </w:rPr>
              <w:t>※右記事項を承知する場合に☑を記入。</w:t>
            </w:r>
          </w:p>
        </w:tc>
        <w:tc>
          <w:tcPr>
            <w:tcW w:w="716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0"/>
              <w:spacing w:line="280" w:lineRule="exact"/>
              <w:ind w:left="315" w:hanging="315" w:hangingChars="150"/>
              <w:contextualSpacing w:val="1"/>
              <w:rPr>
                <w:rFonts w:hint="default" w:ascii="游明朝" w:hAnsi="游明朝" w:eastAsia="游明朝"/>
              </w:rPr>
            </w:pPr>
            <w:r>
              <w:rPr>
                <w:rFonts w:hint="eastAsia" w:ascii="游明朝" w:hAnsi="游明朝" w:eastAsia="游明朝"/>
              </w:rPr>
              <w:t>□</w:t>
            </w:r>
            <w:r>
              <w:rPr>
                <w:rFonts w:hint="eastAsia" w:ascii="游明朝" w:hAnsi="游明朝" w:eastAsia="游明朝"/>
              </w:rPr>
              <w:t xml:space="preserve"> </w:t>
            </w:r>
            <w:r>
              <w:rPr>
                <w:rFonts w:hint="eastAsia" w:ascii="游明朝" w:hAnsi="游明朝" w:eastAsia="游明朝"/>
              </w:rPr>
              <w:t>冠称等を利用したものの瑕疵により第三者に損害を与えた場合は、これに対し全責任を負います。</w:t>
            </w:r>
          </w:p>
          <w:p>
            <w:pPr>
              <w:pStyle w:val="0"/>
              <w:snapToGrid w:val="0"/>
              <w:spacing w:line="280" w:lineRule="exact"/>
              <w:ind w:left="315" w:hanging="315" w:hangingChars="150"/>
              <w:contextualSpacing w:val="1"/>
              <w:rPr>
                <w:rFonts w:hint="default" w:ascii="游明朝" w:hAnsi="游明朝" w:eastAsia="游明朝"/>
              </w:rPr>
            </w:pPr>
            <w:r>
              <w:rPr>
                <w:rFonts w:hint="eastAsia" w:ascii="游明朝" w:hAnsi="游明朝" w:eastAsia="游明朝"/>
              </w:rPr>
              <w:t>□</w:t>
            </w:r>
            <w:r>
              <w:rPr>
                <w:rFonts w:hint="default" w:ascii="游明朝" w:hAnsi="游明朝" w:eastAsia="游明朝"/>
              </w:rPr>
              <w:t xml:space="preserve"> </w:t>
            </w:r>
            <w:r>
              <w:rPr>
                <w:rFonts w:hint="eastAsia" w:ascii="游明朝" w:hAnsi="游明朝" w:eastAsia="游明朝"/>
              </w:rPr>
              <w:t>冠称等の利用に際して、故意又は過失により大竹市に損害を与えた場合、損害を賠償します。</w:t>
            </w:r>
          </w:p>
        </w:tc>
      </w:tr>
    </w:tbl>
    <w:p>
      <w:pPr>
        <w:pStyle w:val="0"/>
        <w:snapToGrid w:val="0"/>
        <w:ind w:left="440" w:hanging="440" w:hangingChars="200"/>
        <w:rPr>
          <w:rFonts w:hint="default" w:ascii="游明朝" w:hAnsi="游明朝" w:eastAsia="游明朝"/>
          <w:sz w:val="22"/>
        </w:rPr>
      </w:pPr>
      <w:r>
        <w:rPr>
          <w:rFonts w:hint="eastAsia" w:ascii="游明朝" w:hAnsi="游明朝" w:eastAsia="游明朝"/>
          <w:sz w:val="22"/>
        </w:rPr>
        <w:t>※　</w:t>
      </w:r>
      <w:bookmarkStart w:id="1" w:name="_Hlk150855449"/>
      <w:r>
        <w:rPr>
          <w:rFonts w:hint="eastAsia" w:ascii="游明朝" w:hAnsi="游明朝" w:eastAsia="游明朝"/>
          <w:sz w:val="22"/>
        </w:rPr>
        <w:t>許諾後は利用実績を示す写真データ等を提出してください。</w:t>
      </w:r>
      <w:bookmarkEnd w:id="1"/>
    </w:p>
    <w:p>
      <w:pPr>
        <w:pStyle w:val="0"/>
        <w:snapToGrid w:val="0"/>
        <w:ind w:left="440" w:hanging="440" w:hangingChars="200"/>
        <w:rPr>
          <w:rFonts w:hint="default" w:ascii="游明朝" w:hAnsi="游明朝" w:eastAsia="游明朝"/>
          <w:u w:val="single" w:color="auto"/>
        </w:rPr>
      </w:pPr>
      <w:r>
        <w:rPr>
          <w:rFonts w:hint="eastAsia" w:ascii="游明朝" w:hAnsi="游明朝" w:eastAsia="游明朝"/>
          <w:sz w:val="22"/>
        </w:rPr>
        <w:t>※　</w:t>
      </w:r>
      <w:bookmarkStart w:id="2" w:name="_Hlk152590469"/>
      <w:r>
        <w:rPr>
          <w:rFonts w:hint="eastAsia" w:ascii="游明朝" w:hAnsi="游明朝" w:eastAsia="游明朝"/>
          <w:sz w:val="22"/>
        </w:rPr>
        <w:t>利用期間経過後、利用の継続を希望する場合は改めて申請してください。</w:t>
      </w:r>
      <w:bookmarkEnd w:id="2"/>
    </w:p>
    <w:sectPr>
      <w:pgSz w:w="11906" w:h="16838"/>
      <w:pgMar w:top="1107" w:right="1276" w:bottom="513"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Generic3-Regular">
    <w:panose1 w:val="00000000000000000000"/>
    <w:charset w:val="80"/>
    <w:family w:val="swiss"/>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ody Text"/>
    <w:basedOn w:val="0"/>
    <w:next w:val="19"/>
    <w:link w:val="20"/>
    <w:uiPriority w:val="0"/>
    <w:rPr>
      <w:sz w:val="24"/>
    </w:rPr>
  </w:style>
  <w:style w:type="character" w:styleId="20" w:customStyle="1">
    <w:name w:val="本文 (文字)"/>
    <w:basedOn w:val="10"/>
    <w:next w:val="20"/>
    <w:link w:val="19"/>
    <w:uiPriority w:val="0"/>
    <w:rPr>
      <w:rFonts w:ascii="Century" w:hAnsi="Century" w:eastAsia="ＭＳ 明朝"/>
      <w:sz w:val="24"/>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2</Words>
  <Characters>530</Characters>
  <Application>JUST Note</Application>
  <Lines>63</Lines>
  <Paragraphs>29</Paragraphs>
  <Company>広島県庁</Company>
  <CharactersWithSpaces>555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000928 松岡 文明</cp:lastModifiedBy>
  <cp:lastPrinted>2023-12-21T01:15:00Z</cp:lastPrinted>
  <dcterms:created xsi:type="dcterms:W3CDTF">2023-11-21T06:11:00Z</dcterms:created>
  <dcterms:modified xsi:type="dcterms:W3CDTF">2024-04-17T04:19:49Z</dcterms:modified>
  <cp:revision>10</cp:revision>
</cp:coreProperties>
</file>