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別記様式第１６号（第９条関係）</w:t>
      </w:r>
    </w:p>
    <w:p>
      <w:pPr>
        <w:pStyle w:val="0"/>
        <w:widowControl w:val="1"/>
        <w:shd w:val="clear" w:color="auto" w:fill="FFFFFF"/>
        <w:ind w:left="240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大竹市地域経済活性化事業補助金成果報告書</w:t>
      </w:r>
      <w:bookmarkStart w:id="0" w:name="_GoBack"/>
      <w:bookmarkEnd w:id="0"/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spacing w:line="320" w:lineRule="exact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※商品の販路拡大に資する事業用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723"/>
        <w:gridCol w:w="7337"/>
      </w:tblGrid>
      <w:tr>
        <w:trPr>
          <w:trHeight w:val="539" w:hRule="atLeast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１．事業名称</w:t>
            </w:r>
          </w:p>
        </w:tc>
        <w:tc>
          <w:tcPr>
            <w:tcW w:w="404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２．実施期間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月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　　　年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　月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日</w:t>
            </w:r>
          </w:p>
        </w:tc>
      </w:tr>
      <w:tr>
        <w:trPr>
          <w:trHeight w:val="539" w:hRule="atLeas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３．実施場所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3873" w:hRule="atLeast"/>
        </w:trPr>
        <w:tc>
          <w:tcPr>
            <w:tcW w:w="9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４．事業内容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（１）目的達成状況（作成配布数・商談件数・成約件数等、具体的に記載ください。）</w:t>
            </w:r>
          </w:p>
        </w:tc>
      </w:tr>
      <w:tr>
        <w:trPr>
          <w:trHeight w:val="269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（２）連携先及び連携した内容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ind w:left="180" w:hanging="180" w:hangingChars="10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※　公的機関・学術研究機関・市内の事業者や学校等と連携していない場合は記入不要</w:t>
            </w:r>
          </w:p>
        </w:tc>
      </w:tr>
      <w:tr>
        <w:trPr>
          <w:trHeight w:val="355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（３）今後の目標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10</Pages>
  <Words>1</Words>
  <Characters>2825</Characters>
  <Application>JUST Note</Application>
  <Lines>6365</Lines>
  <Paragraphs>234</Paragraphs>
  <CharactersWithSpaces>3229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2022-04-26T01:22:56Z</dcterms:modified>
  <cp:revision>36</cp:revision>
</cp:coreProperties>
</file>